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EE2" w:rsidRPr="00F01425" w:rsidRDefault="0003341E" w:rsidP="008E7EE2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Relative concentrations of dissolved species</w:t>
      </w:r>
    </w:p>
    <w:p w:rsidR="00972A7F" w:rsidRDefault="00972A7F"/>
    <w:p w:rsidR="0003341E" w:rsidRPr="0003341E" w:rsidRDefault="0003341E" w:rsidP="00815E32">
      <w:pPr>
        <w:pStyle w:val="Pa13"/>
        <w:spacing w:line="240" w:lineRule="auto"/>
        <w:rPr>
          <w:color w:val="211D1E"/>
        </w:rPr>
      </w:pPr>
      <w:r w:rsidRPr="0003341E">
        <w:rPr>
          <w:b/>
          <w:color w:val="211D1E"/>
        </w:rPr>
        <w:t>1.</w:t>
      </w:r>
      <w:r>
        <w:rPr>
          <w:color w:val="211D1E"/>
        </w:rPr>
        <w:t xml:space="preserve"> </w:t>
      </w:r>
      <w:r w:rsidRPr="0003341E">
        <w:rPr>
          <w:color w:val="211D1E"/>
        </w:rPr>
        <w:t xml:space="preserve">When chlorine gas is added to water, the equation for the reaction is: </w:t>
      </w:r>
    </w:p>
    <w:p w:rsidR="0003341E" w:rsidRPr="0003341E" w:rsidRDefault="0003341E" w:rsidP="0003341E">
      <w:pPr>
        <w:pStyle w:val="Pa14"/>
        <w:spacing w:line="240" w:lineRule="auto"/>
        <w:ind w:left="1120" w:hanging="1120"/>
        <w:jc w:val="center"/>
        <w:rPr>
          <w:color w:val="211D1E"/>
        </w:rPr>
      </w:pPr>
      <w:proofErr w:type="gramStart"/>
      <w:r w:rsidRPr="0003341E">
        <w:rPr>
          <w:color w:val="211D1E"/>
        </w:rPr>
        <w:t>Cl</w:t>
      </w:r>
      <w:r w:rsidRPr="0003341E">
        <w:rPr>
          <w:rStyle w:val="A8"/>
          <w:sz w:val="24"/>
          <w:szCs w:val="24"/>
          <w:vertAlign w:val="subscript"/>
        </w:rPr>
        <w:t>2</w:t>
      </w:r>
      <w:r w:rsidRPr="0003341E">
        <w:rPr>
          <w:color w:val="211D1E"/>
        </w:rPr>
        <w:t>(</w:t>
      </w:r>
      <w:proofErr w:type="gramEnd"/>
      <w:r w:rsidRPr="0003341E">
        <w:rPr>
          <w:i/>
          <w:iCs/>
          <w:color w:val="211D1E"/>
        </w:rPr>
        <w:t>g</w:t>
      </w:r>
      <w:r w:rsidRPr="0003341E">
        <w:rPr>
          <w:color w:val="211D1E"/>
        </w:rPr>
        <w:t>) + H</w:t>
      </w:r>
      <w:r w:rsidRPr="0003341E">
        <w:rPr>
          <w:rStyle w:val="A8"/>
          <w:sz w:val="24"/>
          <w:szCs w:val="24"/>
          <w:vertAlign w:val="subscript"/>
        </w:rPr>
        <w:t>2</w:t>
      </w:r>
      <w:r w:rsidRPr="0003341E">
        <w:rPr>
          <w:color w:val="211D1E"/>
        </w:rPr>
        <w:t>O(</w:t>
      </w:r>
      <w:r w:rsidRPr="0003341E">
        <w:rPr>
          <w:rFonts w:ascii="MT Extra" w:hAnsi="MT Extra" w:cs="MT Extra"/>
          <w:color w:val="211D1E"/>
        </w:rPr>
        <w:t></w:t>
      </w:r>
      <w:r w:rsidRPr="0003341E">
        <w:rPr>
          <w:color w:val="211D1E"/>
        </w:rPr>
        <w:t xml:space="preserve">) </w:t>
      </w:r>
      <w:r w:rsidRPr="0003341E">
        <w:rPr>
          <w:rStyle w:val="st"/>
          <w:rFonts w:ascii="Cambria Math" w:hAnsi="Cambria Math" w:cs="Cambria Math"/>
        </w:rPr>
        <w:t xml:space="preserve">⇌ </w:t>
      </w:r>
      <w:r w:rsidRPr="0003341E">
        <w:rPr>
          <w:rFonts w:ascii="MT Extra" w:hAnsi="MT Extra" w:cs="MT Extra"/>
          <w:color w:val="211D1E"/>
        </w:rPr>
        <w:t></w:t>
      </w:r>
      <w:proofErr w:type="spellStart"/>
      <w:r w:rsidRPr="0003341E">
        <w:rPr>
          <w:color w:val="211D1E"/>
        </w:rPr>
        <w:t>HCl</w:t>
      </w:r>
      <w:proofErr w:type="spellEnd"/>
      <w:r w:rsidRPr="0003341E">
        <w:rPr>
          <w:color w:val="211D1E"/>
        </w:rPr>
        <w:t>(</w:t>
      </w:r>
      <w:proofErr w:type="spellStart"/>
      <w:r w:rsidRPr="0003341E">
        <w:rPr>
          <w:i/>
          <w:iCs/>
          <w:color w:val="211D1E"/>
        </w:rPr>
        <w:t>aq</w:t>
      </w:r>
      <w:proofErr w:type="spellEnd"/>
      <w:r w:rsidRPr="0003341E">
        <w:rPr>
          <w:color w:val="211D1E"/>
        </w:rPr>
        <w:t xml:space="preserve">) + </w:t>
      </w:r>
      <w:proofErr w:type="spellStart"/>
      <w:r w:rsidRPr="0003341E">
        <w:rPr>
          <w:color w:val="211D1E"/>
        </w:rPr>
        <w:t>HOCl</w:t>
      </w:r>
      <w:proofErr w:type="spellEnd"/>
      <w:r w:rsidRPr="0003341E">
        <w:rPr>
          <w:color w:val="211D1E"/>
        </w:rPr>
        <w:t>(</w:t>
      </w:r>
      <w:proofErr w:type="spellStart"/>
      <w:r w:rsidRPr="0003341E">
        <w:rPr>
          <w:i/>
          <w:iCs/>
          <w:color w:val="211D1E"/>
        </w:rPr>
        <w:t>aq</w:t>
      </w:r>
      <w:proofErr w:type="spellEnd"/>
      <w:r w:rsidRPr="0003341E">
        <w:rPr>
          <w:color w:val="211D1E"/>
        </w:rPr>
        <w:t>)</w:t>
      </w:r>
    </w:p>
    <w:p w:rsidR="0003341E" w:rsidRDefault="0003341E" w:rsidP="0003341E">
      <w:pPr>
        <w:pStyle w:val="RomanTask"/>
        <w:numPr>
          <w:ilvl w:val="0"/>
          <w:numId w:val="0"/>
        </w:numPr>
        <w:spacing w:line="240" w:lineRule="auto"/>
        <w:rPr>
          <w:color w:val="211D1E"/>
        </w:rPr>
      </w:pPr>
      <w:r w:rsidRPr="00804147">
        <w:rPr>
          <w:b/>
          <w:color w:val="211D1E"/>
        </w:rPr>
        <w:t>(a) (</w:t>
      </w:r>
      <w:proofErr w:type="spellStart"/>
      <w:proofErr w:type="gramStart"/>
      <w:r w:rsidRPr="00804147">
        <w:rPr>
          <w:b/>
          <w:color w:val="211D1E"/>
        </w:rPr>
        <w:t>i</w:t>
      </w:r>
      <w:proofErr w:type="spellEnd"/>
      <w:proofErr w:type="gramEnd"/>
      <w:r w:rsidRPr="00804147">
        <w:rPr>
          <w:b/>
          <w:color w:val="211D1E"/>
        </w:rPr>
        <w:t>)</w:t>
      </w:r>
      <w:r w:rsidRPr="0003341E">
        <w:rPr>
          <w:color w:val="211D1E"/>
        </w:rPr>
        <w:t xml:space="preserve"> Write an equation for the reaction of the weak acid, </w:t>
      </w:r>
      <w:proofErr w:type="spellStart"/>
      <w:r w:rsidRPr="0003341E">
        <w:rPr>
          <w:color w:val="211D1E"/>
        </w:rPr>
        <w:t>hypochlorous</w:t>
      </w:r>
      <w:proofErr w:type="spellEnd"/>
      <w:r w:rsidRPr="0003341E">
        <w:rPr>
          <w:color w:val="211D1E"/>
        </w:rPr>
        <w:t xml:space="preserve"> acid, </w:t>
      </w:r>
      <w:proofErr w:type="spellStart"/>
      <w:r w:rsidRPr="0003341E">
        <w:rPr>
          <w:color w:val="211D1E"/>
        </w:rPr>
        <w:t>HOCl</w:t>
      </w:r>
      <w:proofErr w:type="spellEnd"/>
      <w:r w:rsidRPr="0003341E">
        <w:rPr>
          <w:color w:val="211D1E"/>
        </w:rPr>
        <w:t>, with water.</w:t>
      </w:r>
    </w:p>
    <w:p w:rsidR="00815E32" w:rsidRDefault="00815E32" w:rsidP="0003341E">
      <w:pPr>
        <w:pStyle w:val="RomanTask"/>
        <w:numPr>
          <w:ilvl w:val="0"/>
          <w:numId w:val="0"/>
        </w:numPr>
        <w:spacing w:line="240" w:lineRule="auto"/>
        <w:rPr>
          <w:b/>
        </w:rPr>
      </w:pPr>
    </w:p>
    <w:p w:rsidR="00815E32" w:rsidRDefault="00815E32" w:rsidP="0003341E">
      <w:pPr>
        <w:pStyle w:val="RomanTask"/>
        <w:numPr>
          <w:ilvl w:val="0"/>
          <w:numId w:val="0"/>
        </w:numPr>
        <w:spacing w:line="240" w:lineRule="auto"/>
        <w:rPr>
          <w:b/>
        </w:rPr>
      </w:pPr>
    </w:p>
    <w:p w:rsidR="00815E32" w:rsidRPr="0003341E" w:rsidRDefault="00815E32" w:rsidP="0003341E">
      <w:pPr>
        <w:pStyle w:val="RomanTask"/>
        <w:numPr>
          <w:ilvl w:val="0"/>
          <w:numId w:val="0"/>
        </w:numPr>
        <w:spacing w:line="240" w:lineRule="auto"/>
        <w:rPr>
          <w:b/>
        </w:rPr>
      </w:pPr>
    </w:p>
    <w:p w:rsidR="0003341E" w:rsidRPr="0003341E" w:rsidRDefault="0003341E" w:rsidP="0003341E">
      <w:pPr>
        <w:pStyle w:val="RomanTask"/>
        <w:numPr>
          <w:ilvl w:val="0"/>
          <w:numId w:val="0"/>
        </w:numPr>
        <w:spacing w:line="240" w:lineRule="auto"/>
        <w:rPr>
          <w:color w:val="211D1E"/>
        </w:rPr>
      </w:pPr>
      <w:r w:rsidRPr="00804147">
        <w:rPr>
          <w:b/>
          <w:color w:val="211D1E"/>
        </w:rPr>
        <w:t>(ii)</w:t>
      </w:r>
      <w:r w:rsidRPr="0003341E">
        <w:rPr>
          <w:color w:val="211D1E"/>
        </w:rPr>
        <w:t xml:space="preserve"> List all the species present when </w:t>
      </w:r>
      <w:proofErr w:type="spellStart"/>
      <w:r w:rsidRPr="0003341E">
        <w:rPr>
          <w:color w:val="211D1E"/>
        </w:rPr>
        <w:t>HOCl</w:t>
      </w:r>
      <w:proofErr w:type="spellEnd"/>
      <w:r w:rsidRPr="0003341E">
        <w:rPr>
          <w:color w:val="211D1E"/>
        </w:rPr>
        <w:t xml:space="preserve"> reacts with water, in order of decreasing concentration.</w:t>
      </w:r>
    </w:p>
    <w:p w:rsidR="0003341E" w:rsidRPr="0003341E" w:rsidRDefault="0003341E" w:rsidP="0003341E">
      <w:pPr>
        <w:pStyle w:val="RomanTask"/>
        <w:numPr>
          <w:ilvl w:val="0"/>
          <w:numId w:val="0"/>
        </w:numPr>
        <w:spacing w:line="240" w:lineRule="auto"/>
        <w:rPr>
          <w:color w:val="211D1E"/>
        </w:rPr>
      </w:pPr>
      <w:r w:rsidRPr="0003341E">
        <w:rPr>
          <w:color w:val="211D1E"/>
        </w:rPr>
        <w:t>Justify your order.</w:t>
      </w:r>
    </w:p>
    <w:p w:rsidR="0003341E" w:rsidRDefault="0003341E" w:rsidP="008E7EE2">
      <w:pPr>
        <w:pStyle w:val="RomanTask"/>
        <w:numPr>
          <w:ilvl w:val="0"/>
          <w:numId w:val="0"/>
        </w:numPr>
        <w:rPr>
          <w:color w:val="211D1E"/>
          <w:sz w:val="23"/>
          <w:szCs w:val="23"/>
        </w:rPr>
      </w:pPr>
    </w:p>
    <w:p w:rsidR="0003341E" w:rsidRDefault="0003341E" w:rsidP="008E7EE2">
      <w:pPr>
        <w:pStyle w:val="RomanTask"/>
        <w:numPr>
          <w:ilvl w:val="0"/>
          <w:numId w:val="0"/>
        </w:numPr>
        <w:rPr>
          <w:color w:val="211D1E"/>
          <w:sz w:val="23"/>
          <w:szCs w:val="23"/>
        </w:rPr>
      </w:pPr>
    </w:p>
    <w:p w:rsidR="0003341E" w:rsidRDefault="0003341E" w:rsidP="008E7EE2">
      <w:pPr>
        <w:pStyle w:val="RomanTask"/>
        <w:numPr>
          <w:ilvl w:val="0"/>
          <w:numId w:val="0"/>
        </w:numPr>
        <w:rPr>
          <w:color w:val="211D1E"/>
          <w:sz w:val="23"/>
          <w:szCs w:val="23"/>
        </w:rPr>
      </w:pPr>
    </w:p>
    <w:p w:rsidR="00C65D69" w:rsidRDefault="00C65D69" w:rsidP="0003341E">
      <w:pPr>
        <w:pStyle w:val="Pa13"/>
        <w:ind w:left="560" w:hanging="560"/>
        <w:rPr>
          <w:b/>
          <w:color w:val="211D1E"/>
        </w:rPr>
      </w:pPr>
    </w:p>
    <w:p w:rsidR="00C65D69" w:rsidRDefault="00C65D69" w:rsidP="0003341E">
      <w:pPr>
        <w:pStyle w:val="Pa13"/>
        <w:ind w:left="560" w:hanging="560"/>
        <w:rPr>
          <w:b/>
          <w:color w:val="211D1E"/>
        </w:rPr>
      </w:pPr>
    </w:p>
    <w:p w:rsidR="00C65D69" w:rsidRDefault="00C65D69" w:rsidP="0003341E">
      <w:pPr>
        <w:pStyle w:val="Pa13"/>
        <w:ind w:left="560" w:hanging="560"/>
        <w:rPr>
          <w:b/>
          <w:color w:val="211D1E"/>
        </w:rPr>
      </w:pPr>
    </w:p>
    <w:p w:rsidR="007645E7" w:rsidRPr="00C65D69" w:rsidRDefault="00804147" w:rsidP="0003341E">
      <w:pPr>
        <w:pStyle w:val="Pa13"/>
        <w:ind w:left="560" w:hanging="560"/>
        <w:rPr>
          <w:color w:val="211D1E"/>
        </w:rPr>
      </w:pPr>
      <w:r w:rsidRPr="00C65D69">
        <w:rPr>
          <w:b/>
          <w:color w:val="211D1E"/>
        </w:rPr>
        <w:t>2.</w:t>
      </w:r>
      <w:r w:rsidRPr="00C65D69">
        <w:rPr>
          <w:color w:val="211D1E"/>
        </w:rPr>
        <w:t xml:space="preserve"> </w:t>
      </w:r>
      <w:r w:rsidR="00C65D69" w:rsidRPr="00C65D69">
        <w:rPr>
          <w:b/>
          <w:color w:val="211D1E"/>
        </w:rPr>
        <w:t>(</w:t>
      </w:r>
      <w:proofErr w:type="gramStart"/>
      <w:r w:rsidR="00C65D69" w:rsidRPr="00C65D69">
        <w:rPr>
          <w:b/>
          <w:color w:val="211D1E"/>
        </w:rPr>
        <w:t>a</w:t>
      </w:r>
      <w:proofErr w:type="gramEnd"/>
      <w:r w:rsidR="00C65D69" w:rsidRPr="00C65D69">
        <w:rPr>
          <w:b/>
          <w:color w:val="211D1E"/>
        </w:rPr>
        <w:t>)</w:t>
      </w:r>
      <w:r w:rsidR="00C65D69" w:rsidRPr="00C65D69">
        <w:rPr>
          <w:color w:val="211D1E"/>
        </w:rPr>
        <w:t xml:space="preserve"> </w:t>
      </w:r>
      <w:r w:rsidR="0003341E" w:rsidRPr="00C65D69">
        <w:rPr>
          <w:color w:val="211D1E"/>
        </w:rPr>
        <w:t xml:space="preserve">1 </w:t>
      </w:r>
      <w:proofErr w:type="spellStart"/>
      <w:r w:rsidR="0003341E" w:rsidRPr="00C65D69">
        <w:rPr>
          <w:color w:val="211D1E"/>
        </w:rPr>
        <w:t>mol</w:t>
      </w:r>
      <w:proofErr w:type="spellEnd"/>
      <w:r w:rsidR="0003341E" w:rsidRPr="00C65D69">
        <w:rPr>
          <w:color w:val="211D1E"/>
        </w:rPr>
        <w:t xml:space="preserve"> of each of the following substances was placed in separate flasks, and water was added to </w:t>
      </w:r>
      <w:r w:rsidR="007645E7" w:rsidRPr="00C65D69">
        <w:rPr>
          <w:color w:val="211D1E"/>
        </w:rPr>
        <w:t xml:space="preserve">these </w:t>
      </w:r>
    </w:p>
    <w:p w:rsidR="0003341E" w:rsidRPr="00C65D69" w:rsidRDefault="007645E7" w:rsidP="00763698">
      <w:pPr>
        <w:pStyle w:val="Pa13"/>
        <w:ind w:left="560" w:hanging="560"/>
        <w:rPr>
          <w:color w:val="211D1E"/>
        </w:rPr>
      </w:pPr>
      <w:proofErr w:type="gramStart"/>
      <w:r w:rsidRPr="00C65D69">
        <w:rPr>
          <w:color w:val="211D1E"/>
        </w:rPr>
        <w:t>flasks</w:t>
      </w:r>
      <w:proofErr w:type="gramEnd"/>
      <w:r w:rsidRPr="00C65D69">
        <w:rPr>
          <w:color w:val="211D1E"/>
        </w:rPr>
        <w:t xml:space="preserve"> </w:t>
      </w:r>
      <w:r w:rsidR="0003341E" w:rsidRPr="00C65D69">
        <w:rPr>
          <w:color w:val="211D1E"/>
        </w:rPr>
        <w:t>to give a total vo</w:t>
      </w:r>
      <w:r w:rsidR="00763698" w:rsidRPr="00C65D69">
        <w:rPr>
          <w:color w:val="211D1E"/>
        </w:rPr>
        <w:t xml:space="preserve">lume of 1 L for each solution, </w:t>
      </w:r>
      <w:r w:rsidR="0003341E" w:rsidRPr="00C65D69">
        <w:rPr>
          <w:color w:val="211D1E"/>
        </w:rPr>
        <w:t xml:space="preserve">rank these solutions in order of </w:t>
      </w:r>
      <w:r w:rsidR="0003341E" w:rsidRPr="00C65D69">
        <w:rPr>
          <w:bCs/>
          <w:color w:val="211D1E"/>
        </w:rPr>
        <w:t>increasing</w:t>
      </w:r>
      <w:r w:rsidR="0003341E" w:rsidRPr="00C65D69">
        <w:rPr>
          <w:b/>
          <w:bCs/>
          <w:color w:val="211D1E"/>
        </w:rPr>
        <w:t xml:space="preserve"> </w:t>
      </w:r>
      <w:proofErr w:type="spellStart"/>
      <w:r w:rsidR="0003341E" w:rsidRPr="00C65D69">
        <w:rPr>
          <w:color w:val="211D1E"/>
        </w:rPr>
        <w:t>pH.</w:t>
      </w:r>
      <w:proofErr w:type="spellEnd"/>
      <w:r w:rsidR="0003341E" w:rsidRPr="00C65D69">
        <w:rPr>
          <w:color w:val="211D1E"/>
        </w:rPr>
        <w:t xml:space="preserve"> </w:t>
      </w:r>
    </w:p>
    <w:p w:rsidR="0003341E" w:rsidRPr="00C65D69" w:rsidRDefault="0003341E" w:rsidP="00763698">
      <w:pPr>
        <w:pStyle w:val="Pa14"/>
        <w:ind w:left="560" w:hanging="560"/>
        <w:rPr>
          <w:color w:val="211D1E"/>
        </w:rPr>
      </w:pPr>
      <w:r w:rsidRPr="00C65D69">
        <w:rPr>
          <w:color w:val="211D1E"/>
        </w:rPr>
        <w:t xml:space="preserve">Justify your choice and include equations where appropriate. </w:t>
      </w:r>
    </w:p>
    <w:p w:rsidR="0003341E" w:rsidRPr="00C65D69" w:rsidRDefault="0003341E" w:rsidP="0003341E">
      <w:pPr>
        <w:pStyle w:val="Pa13"/>
        <w:ind w:left="560" w:hanging="560"/>
        <w:rPr>
          <w:color w:val="211D1E"/>
        </w:rPr>
      </w:pPr>
      <w:r w:rsidRPr="00C65D69">
        <w:rPr>
          <w:color w:val="211D1E"/>
        </w:rPr>
        <w:t>CH</w:t>
      </w:r>
      <w:r w:rsidRPr="00C65D69">
        <w:rPr>
          <w:rStyle w:val="A8"/>
          <w:sz w:val="24"/>
          <w:szCs w:val="24"/>
          <w:vertAlign w:val="subscript"/>
        </w:rPr>
        <w:t>3</w:t>
      </w:r>
      <w:r w:rsidRPr="00C65D69">
        <w:rPr>
          <w:color w:val="211D1E"/>
        </w:rPr>
        <w:t>NH</w:t>
      </w:r>
      <w:r w:rsidRPr="00C65D69">
        <w:rPr>
          <w:rStyle w:val="A8"/>
          <w:sz w:val="24"/>
          <w:szCs w:val="24"/>
          <w:vertAlign w:val="subscript"/>
        </w:rPr>
        <w:t>3</w:t>
      </w:r>
      <w:r w:rsidRPr="00C65D69">
        <w:rPr>
          <w:color w:val="211D1E"/>
        </w:rPr>
        <w:t xml:space="preserve">Cl </w:t>
      </w:r>
    </w:p>
    <w:p w:rsidR="0003341E" w:rsidRPr="00C65D69" w:rsidRDefault="0003341E" w:rsidP="0003341E">
      <w:pPr>
        <w:pStyle w:val="Pa13"/>
        <w:ind w:left="560" w:hanging="560"/>
        <w:rPr>
          <w:color w:val="211D1E"/>
        </w:rPr>
      </w:pPr>
      <w:r w:rsidRPr="00C65D69">
        <w:rPr>
          <w:color w:val="211D1E"/>
        </w:rPr>
        <w:t>CH</w:t>
      </w:r>
      <w:r w:rsidRPr="00C65D69">
        <w:rPr>
          <w:rStyle w:val="A8"/>
          <w:sz w:val="24"/>
          <w:szCs w:val="24"/>
          <w:vertAlign w:val="subscript"/>
        </w:rPr>
        <w:t>3</w:t>
      </w:r>
      <w:r w:rsidRPr="00C65D69">
        <w:rPr>
          <w:color w:val="211D1E"/>
        </w:rPr>
        <w:t>NH</w:t>
      </w:r>
      <w:r w:rsidRPr="00C65D69">
        <w:rPr>
          <w:rStyle w:val="A8"/>
          <w:sz w:val="24"/>
          <w:szCs w:val="24"/>
          <w:vertAlign w:val="subscript"/>
        </w:rPr>
        <w:t>2</w:t>
      </w:r>
      <w:r w:rsidRPr="00C65D69">
        <w:rPr>
          <w:rStyle w:val="A8"/>
          <w:sz w:val="24"/>
          <w:szCs w:val="24"/>
        </w:rPr>
        <w:t xml:space="preserve"> </w:t>
      </w:r>
    </w:p>
    <w:p w:rsidR="0003341E" w:rsidRPr="00C65D69" w:rsidRDefault="0003341E" w:rsidP="0003341E">
      <w:pPr>
        <w:pStyle w:val="RomanTask"/>
        <w:numPr>
          <w:ilvl w:val="0"/>
          <w:numId w:val="0"/>
        </w:numPr>
        <w:rPr>
          <w:color w:val="211D1E"/>
        </w:rPr>
      </w:pPr>
      <w:proofErr w:type="spellStart"/>
      <w:r w:rsidRPr="00C65D69">
        <w:rPr>
          <w:color w:val="211D1E"/>
        </w:rPr>
        <w:t>HCl</w:t>
      </w:r>
      <w:proofErr w:type="spellEnd"/>
    </w:p>
    <w:p w:rsidR="00C65D69" w:rsidRPr="00C65D69" w:rsidRDefault="00C65D69" w:rsidP="0003341E">
      <w:pPr>
        <w:pStyle w:val="RomanTask"/>
        <w:numPr>
          <w:ilvl w:val="0"/>
          <w:numId w:val="0"/>
        </w:numPr>
        <w:rPr>
          <w:color w:val="211D1E"/>
        </w:rPr>
      </w:pPr>
    </w:p>
    <w:p w:rsidR="00C65D69" w:rsidRPr="00C65D69" w:rsidRDefault="00C65D69" w:rsidP="0003341E">
      <w:pPr>
        <w:pStyle w:val="RomanTask"/>
        <w:numPr>
          <w:ilvl w:val="0"/>
          <w:numId w:val="0"/>
        </w:numPr>
        <w:rPr>
          <w:color w:val="211D1E"/>
        </w:rPr>
      </w:pPr>
    </w:p>
    <w:p w:rsidR="00C65D69" w:rsidRDefault="00C65D69" w:rsidP="0003341E">
      <w:pPr>
        <w:pStyle w:val="Pa13"/>
        <w:ind w:left="560" w:hanging="560"/>
        <w:rPr>
          <w:color w:val="211D1E"/>
        </w:rPr>
      </w:pPr>
      <w:r w:rsidRPr="00C65D69">
        <w:rPr>
          <w:b/>
          <w:color w:val="211D1E"/>
        </w:rPr>
        <w:t>(b)</w:t>
      </w:r>
      <w:r w:rsidRPr="00C65D69">
        <w:rPr>
          <w:color w:val="211D1E"/>
        </w:rPr>
        <w:t xml:space="preserve"> </w:t>
      </w:r>
      <w:r w:rsidR="0003341E" w:rsidRPr="00C65D69">
        <w:rPr>
          <w:color w:val="211D1E"/>
        </w:rPr>
        <w:t xml:space="preserve">The conductivity of the 1 </w:t>
      </w:r>
      <w:proofErr w:type="spellStart"/>
      <w:r w:rsidR="0003341E" w:rsidRPr="00C65D69">
        <w:rPr>
          <w:color w:val="211D1E"/>
        </w:rPr>
        <w:t>mol</w:t>
      </w:r>
      <w:proofErr w:type="spellEnd"/>
      <w:r w:rsidR="0003341E" w:rsidRPr="00C65D69">
        <w:rPr>
          <w:color w:val="211D1E"/>
        </w:rPr>
        <w:t xml:space="preserve"> L</w:t>
      </w:r>
      <w:r w:rsidR="0003341E" w:rsidRPr="00C65D69">
        <w:rPr>
          <w:rStyle w:val="A9"/>
          <w:sz w:val="24"/>
          <w:szCs w:val="24"/>
          <w:vertAlign w:val="superscript"/>
        </w:rPr>
        <w:t>–1</w:t>
      </w:r>
      <w:r w:rsidR="0003341E" w:rsidRPr="00C65D69">
        <w:rPr>
          <w:rStyle w:val="A9"/>
          <w:sz w:val="24"/>
          <w:szCs w:val="24"/>
        </w:rPr>
        <w:t xml:space="preserve"> </w:t>
      </w:r>
      <w:r w:rsidR="0003341E" w:rsidRPr="00C65D69">
        <w:rPr>
          <w:color w:val="211D1E"/>
        </w:rPr>
        <w:t>solutions formed in (a) can be measured</w:t>
      </w:r>
      <w:r>
        <w:rPr>
          <w:color w:val="211D1E"/>
        </w:rPr>
        <w:t xml:space="preserve">, rank these solutions in order </w:t>
      </w:r>
    </w:p>
    <w:p w:rsidR="00C65D69" w:rsidRDefault="00C65D69" w:rsidP="00C65D69">
      <w:pPr>
        <w:pStyle w:val="Pa13"/>
        <w:ind w:left="560" w:hanging="560"/>
        <w:rPr>
          <w:color w:val="211D1E"/>
        </w:rPr>
      </w:pPr>
      <w:proofErr w:type="gramStart"/>
      <w:r>
        <w:rPr>
          <w:color w:val="211D1E"/>
        </w:rPr>
        <w:t>of</w:t>
      </w:r>
      <w:proofErr w:type="gramEnd"/>
      <w:r>
        <w:rPr>
          <w:color w:val="211D1E"/>
        </w:rPr>
        <w:t xml:space="preserve"> </w:t>
      </w:r>
      <w:r w:rsidR="0003341E" w:rsidRPr="00C65D69">
        <w:rPr>
          <w:b/>
          <w:bCs/>
          <w:color w:val="211D1E"/>
        </w:rPr>
        <w:t xml:space="preserve">decreasing </w:t>
      </w:r>
      <w:r w:rsidR="0003341E" w:rsidRPr="00C65D69">
        <w:rPr>
          <w:color w:val="211D1E"/>
        </w:rPr>
        <w:t>conductivity.</w:t>
      </w:r>
      <w:r>
        <w:rPr>
          <w:color w:val="211D1E"/>
        </w:rPr>
        <w:t xml:space="preserve"> </w:t>
      </w:r>
      <w:r w:rsidR="0003341E" w:rsidRPr="00C65D69">
        <w:rPr>
          <w:color w:val="211D1E"/>
        </w:rPr>
        <w:t xml:space="preserve">Compare and contrast the conductivity of each of the 1 </w:t>
      </w:r>
      <w:proofErr w:type="spellStart"/>
      <w:r w:rsidR="0003341E" w:rsidRPr="00C65D69">
        <w:rPr>
          <w:color w:val="211D1E"/>
        </w:rPr>
        <w:t>mol</w:t>
      </w:r>
      <w:proofErr w:type="spellEnd"/>
      <w:r w:rsidR="0003341E" w:rsidRPr="00C65D69">
        <w:rPr>
          <w:color w:val="211D1E"/>
        </w:rPr>
        <w:t xml:space="preserve"> L</w:t>
      </w:r>
      <w:r w:rsidR="0003341E" w:rsidRPr="00C65D69">
        <w:rPr>
          <w:rStyle w:val="A9"/>
          <w:sz w:val="24"/>
          <w:szCs w:val="24"/>
          <w:vertAlign w:val="superscript"/>
        </w:rPr>
        <w:t>–1</w:t>
      </w:r>
      <w:r w:rsidR="0003341E" w:rsidRPr="00C65D69">
        <w:rPr>
          <w:rStyle w:val="A9"/>
          <w:sz w:val="24"/>
          <w:szCs w:val="24"/>
        </w:rPr>
        <w:t xml:space="preserve"> </w:t>
      </w:r>
      <w:r w:rsidR="0003341E" w:rsidRPr="00C65D69">
        <w:rPr>
          <w:color w:val="211D1E"/>
        </w:rPr>
        <w:t xml:space="preserve">solutions, with </w:t>
      </w:r>
    </w:p>
    <w:p w:rsidR="0003341E" w:rsidRPr="00C65D69" w:rsidRDefault="0003341E" w:rsidP="00C65D69">
      <w:pPr>
        <w:pStyle w:val="Pa13"/>
        <w:ind w:left="560" w:hanging="560"/>
        <w:rPr>
          <w:color w:val="211D1E"/>
        </w:rPr>
      </w:pPr>
      <w:proofErr w:type="gramStart"/>
      <w:r w:rsidRPr="00C65D69">
        <w:rPr>
          <w:color w:val="211D1E"/>
        </w:rPr>
        <w:t>reference</w:t>
      </w:r>
      <w:proofErr w:type="gramEnd"/>
      <w:r w:rsidRPr="00C65D69">
        <w:rPr>
          <w:color w:val="211D1E"/>
        </w:rPr>
        <w:t xml:space="preserve"> to species in solution.</w:t>
      </w:r>
    </w:p>
    <w:p w:rsidR="0003341E" w:rsidRDefault="0003341E" w:rsidP="008E7EE2">
      <w:pPr>
        <w:pStyle w:val="RomanTask"/>
        <w:numPr>
          <w:ilvl w:val="0"/>
          <w:numId w:val="0"/>
        </w:numPr>
        <w:rPr>
          <w:b/>
        </w:rPr>
      </w:pPr>
    </w:p>
    <w:p w:rsidR="0003341E" w:rsidRDefault="0003341E" w:rsidP="008E7EE2">
      <w:pPr>
        <w:pStyle w:val="RomanTask"/>
        <w:numPr>
          <w:ilvl w:val="0"/>
          <w:numId w:val="0"/>
        </w:numPr>
        <w:rPr>
          <w:b/>
        </w:rPr>
      </w:pPr>
    </w:p>
    <w:p w:rsidR="00C65D69" w:rsidRDefault="00C65D69" w:rsidP="00804147">
      <w:pPr>
        <w:pStyle w:val="RomanTask"/>
        <w:numPr>
          <w:ilvl w:val="0"/>
          <w:numId w:val="0"/>
        </w:numPr>
        <w:ind w:left="720" w:hanging="720"/>
        <w:rPr>
          <w:b/>
        </w:rPr>
      </w:pPr>
    </w:p>
    <w:p w:rsidR="00C65D69" w:rsidRDefault="00C65D69" w:rsidP="00804147">
      <w:pPr>
        <w:pStyle w:val="RomanTask"/>
        <w:numPr>
          <w:ilvl w:val="0"/>
          <w:numId w:val="0"/>
        </w:numPr>
        <w:ind w:left="720" w:hanging="720"/>
        <w:rPr>
          <w:b/>
        </w:rPr>
      </w:pPr>
    </w:p>
    <w:p w:rsidR="00804147" w:rsidRDefault="00804147" w:rsidP="00C65D69">
      <w:pPr>
        <w:pStyle w:val="RomanTask"/>
        <w:numPr>
          <w:ilvl w:val="0"/>
          <w:numId w:val="0"/>
        </w:numPr>
        <w:spacing w:line="240" w:lineRule="auto"/>
        <w:ind w:left="720" w:hanging="720"/>
      </w:pPr>
      <w:r>
        <w:rPr>
          <w:b/>
        </w:rPr>
        <w:t xml:space="preserve">3. </w:t>
      </w:r>
      <w:proofErr w:type="gramStart"/>
      <w:r w:rsidR="0003341E" w:rsidRPr="00804147">
        <w:rPr>
          <w:b/>
        </w:rPr>
        <w:t>a</w:t>
      </w:r>
      <w:proofErr w:type="gramEnd"/>
      <w:r w:rsidR="0003341E" w:rsidRPr="00804147">
        <w:rPr>
          <w:b/>
        </w:rPr>
        <w:t xml:space="preserve">) </w:t>
      </w:r>
      <w:proofErr w:type="spellStart"/>
      <w:r w:rsidRPr="00804147">
        <w:rPr>
          <w:b/>
        </w:rPr>
        <w:t>i</w:t>
      </w:r>
      <w:proofErr w:type="spellEnd"/>
      <w:r w:rsidRPr="00804147">
        <w:rPr>
          <w:b/>
        </w:rPr>
        <w:t>)</w:t>
      </w:r>
      <w:r w:rsidRPr="00804147">
        <w:t xml:space="preserve"> Write an equation for the reaction of </w:t>
      </w:r>
      <w:proofErr w:type="spellStart"/>
      <w:r w:rsidRPr="00804147">
        <w:t>methanoic</w:t>
      </w:r>
      <w:proofErr w:type="spellEnd"/>
      <w:r w:rsidRPr="00804147">
        <w:t xml:space="preserve"> acid with water.</w:t>
      </w:r>
    </w:p>
    <w:p w:rsidR="00C65D69" w:rsidRDefault="00C65D69" w:rsidP="00C65D69">
      <w:pPr>
        <w:pStyle w:val="RomanTask"/>
        <w:numPr>
          <w:ilvl w:val="0"/>
          <w:numId w:val="0"/>
        </w:numPr>
        <w:spacing w:line="240" w:lineRule="auto"/>
        <w:ind w:left="720" w:hanging="720"/>
      </w:pPr>
    </w:p>
    <w:p w:rsidR="00C65D69" w:rsidRPr="00804147" w:rsidRDefault="00C65D69" w:rsidP="00C65D69">
      <w:pPr>
        <w:pStyle w:val="RomanTask"/>
        <w:numPr>
          <w:ilvl w:val="0"/>
          <w:numId w:val="0"/>
        </w:numPr>
        <w:spacing w:line="240" w:lineRule="auto"/>
        <w:ind w:left="720" w:hanging="720"/>
      </w:pPr>
    </w:p>
    <w:p w:rsidR="00804147" w:rsidRPr="00804147" w:rsidRDefault="00804147" w:rsidP="00C65D69">
      <w:pPr>
        <w:pStyle w:val="LetteredTask"/>
        <w:numPr>
          <w:ilvl w:val="0"/>
          <w:numId w:val="0"/>
        </w:numPr>
        <w:spacing w:line="240" w:lineRule="auto"/>
        <w:ind w:left="567" w:hanging="567"/>
      </w:pPr>
      <w:r w:rsidRPr="00804147">
        <w:rPr>
          <w:b/>
        </w:rPr>
        <w:t>ii)</w:t>
      </w:r>
      <w:r w:rsidRPr="00804147">
        <w:t xml:space="preserve"> </w:t>
      </w:r>
      <w:proofErr w:type="spellStart"/>
      <w:r w:rsidR="0003341E" w:rsidRPr="00804147">
        <w:t>Methanoic</w:t>
      </w:r>
      <w:proofErr w:type="spellEnd"/>
      <w:r w:rsidR="0003341E" w:rsidRPr="00804147">
        <w:t xml:space="preserve"> acid, HCOOH, is a weak acid. A dilute aqueous solution of this acid has a pH of 2.78. </w:t>
      </w:r>
    </w:p>
    <w:p w:rsidR="008E7EE2" w:rsidRPr="008E7EE2" w:rsidRDefault="00804147" w:rsidP="00C65D69">
      <w:pPr>
        <w:pStyle w:val="LetteredTask"/>
        <w:numPr>
          <w:ilvl w:val="0"/>
          <w:numId w:val="0"/>
        </w:numPr>
        <w:spacing w:line="240" w:lineRule="auto"/>
        <w:ind w:left="567" w:hanging="567"/>
      </w:pPr>
      <w:r>
        <w:t xml:space="preserve">List all </w:t>
      </w:r>
      <w:r w:rsidR="0003341E">
        <w:t xml:space="preserve">the </w:t>
      </w:r>
      <w:r w:rsidR="008E7EE2" w:rsidRPr="008E7EE2">
        <w:t xml:space="preserve">species in the aqueous solution of </w:t>
      </w:r>
      <w:proofErr w:type="spellStart"/>
      <w:r w:rsidR="008E7EE2" w:rsidRPr="008E7EE2">
        <w:t>methanoic</w:t>
      </w:r>
      <w:proofErr w:type="spellEnd"/>
      <w:r w:rsidR="008E7EE2" w:rsidRPr="008E7EE2">
        <w:t xml:space="preserve"> acid in order of decreasing concentration.</w:t>
      </w:r>
    </w:p>
    <w:p w:rsidR="008E7EE2" w:rsidRDefault="008E7EE2" w:rsidP="00C65D69">
      <w:pPr>
        <w:pStyle w:val="RomanTaskIndented"/>
        <w:spacing w:line="240" w:lineRule="auto"/>
        <w:ind w:left="0"/>
      </w:pPr>
      <w:r w:rsidRPr="008E7EE2">
        <w:t>Give reasons for you answer.</w:t>
      </w:r>
    </w:p>
    <w:p w:rsidR="0003341E" w:rsidRDefault="0003341E" w:rsidP="0003341E">
      <w:pPr>
        <w:rPr>
          <w:lang w:val="en-GB"/>
        </w:rPr>
      </w:pPr>
    </w:p>
    <w:p w:rsidR="0003341E" w:rsidRDefault="0003341E" w:rsidP="0003341E">
      <w:pPr>
        <w:pStyle w:val="LetteredTask"/>
        <w:numPr>
          <w:ilvl w:val="0"/>
          <w:numId w:val="0"/>
        </w:numPr>
        <w:ind w:left="567" w:hanging="567"/>
      </w:pPr>
      <w:r w:rsidRPr="00804147">
        <w:rPr>
          <w:b/>
        </w:rPr>
        <w:t>b)</w:t>
      </w:r>
      <w:r w:rsidRPr="0003341E">
        <w:t xml:space="preserve"> Justify the variation in the properties (pH and conductivity) for th</w:t>
      </w:r>
      <w:r>
        <w:t>e four dilute aqueous solutions</w:t>
      </w:r>
    </w:p>
    <w:p w:rsidR="0003341E" w:rsidRPr="0003341E" w:rsidRDefault="0003341E" w:rsidP="0003341E">
      <w:pPr>
        <w:pStyle w:val="LetteredTask"/>
        <w:numPr>
          <w:ilvl w:val="0"/>
          <w:numId w:val="0"/>
        </w:numPr>
      </w:pPr>
      <w:proofErr w:type="gramStart"/>
      <w:r w:rsidRPr="0003341E">
        <w:t>described</w:t>
      </w:r>
      <w:proofErr w:type="gramEnd"/>
      <w:r w:rsidRPr="0003341E">
        <w:t xml:space="preserve"> in the table below.</w:t>
      </w:r>
    </w:p>
    <w:tbl>
      <w:tblPr>
        <w:tblW w:w="814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7"/>
        <w:gridCol w:w="2948"/>
        <w:gridCol w:w="2251"/>
      </w:tblGrid>
      <w:tr w:rsidR="00804147" w:rsidRPr="00E65F26" w:rsidTr="00C65D69">
        <w:trPr>
          <w:trHeight w:val="371"/>
        </w:trPr>
        <w:tc>
          <w:tcPr>
            <w:tcW w:w="2947" w:type="dxa"/>
            <w:tcBorders>
              <w:top w:val="nil"/>
              <w:left w:val="nil"/>
            </w:tcBorders>
            <w:shd w:val="clear" w:color="auto" w:fill="auto"/>
          </w:tcPr>
          <w:p w:rsidR="00804147" w:rsidRPr="00E65F26" w:rsidRDefault="00804147" w:rsidP="00972A7F">
            <w:pPr>
              <w:pStyle w:val="BodyText0"/>
              <w:rPr>
                <w:rFonts w:ascii="Arial" w:hAnsi="Arial" w:cs="Arial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:rsidR="00804147" w:rsidRPr="00E65F26" w:rsidRDefault="00804147" w:rsidP="00972A7F">
            <w:pPr>
              <w:pStyle w:val="BodyText0"/>
              <w:jc w:val="center"/>
              <w:rPr>
                <w:rFonts w:ascii="Arial" w:hAnsi="Arial" w:cs="Arial"/>
                <w:b/>
              </w:rPr>
            </w:pPr>
            <w:r w:rsidRPr="00E65F26">
              <w:rPr>
                <w:rFonts w:ascii="Arial" w:hAnsi="Arial" w:cs="Arial"/>
                <w:b/>
              </w:rPr>
              <w:t>pH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804147" w:rsidRPr="00E65F26" w:rsidRDefault="00804147" w:rsidP="00972A7F">
            <w:pPr>
              <w:pStyle w:val="BodyText0"/>
              <w:jc w:val="center"/>
              <w:rPr>
                <w:rFonts w:ascii="Arial" w:hAnsi="Arial" w:cs="Arial"/>
                <w:b/>
              </w:rPr>
            </w:pPr>
            <w:r w:rsidRPr="00E65F26">
              <w:rPr>
                <w:rFonts w:ascii="Arial" w:hAnsi="Arial" w:cs="Arial"/>
                <w:b/>
              </w:rPr>
              <w:t>Conductivity</w:t>
            </w:r>
          </w:p>
        </w:tc>
      </w:tr>
      <w:tr w:rsidR="00804147" w:rsidRPr="00E65F26" w:rsidTr="00C65D69">
        <w:trPr>
          <w:trHeight w:val="387"/>
        </w:trPr>
        <w:tc>
          <w:tcPr>
            <w:tcW w:w="2947" w:type="dxa"/>
            <w:shd w:val="clear" w:color="auto" w:fill="auto"/>
            <w:vAlign w:val="center"/>
          </w:tcPr>
          <w:p w:rsidR="00804147" w:rsidRPr="00E65F26" w:rsidRDefault="00804147" w:rsidP="00972A7F">
            <w:pPr>
              <w:pStyle w:val="BodyText0"/>
              <w:jc w:val="center"/>
              <w:rPr>
                <w:rFonts w:ascii="Arial" w:hAnsi="Arial" w:cs="Arial"/>
              </w:rPr>
            </w:pPr>
            <w:proofErr w:type="spellStart"/>
            <w:r w:rsidRPr="00E65F26">
              <w:rPr>
                <w:rFonts w:ascii="Arial" w:hAnsi="Arial" w:cs="Arial"/>
              </w:rPr>
              <w:t>HCl</w:t>
            </w:r>
            <w:proofErr w:type="spellEnd"/>
          </w:p>
        </w:tc>
        <w:tc>
          <w:tcPr>
            <w:tcW w:w="2948" w:type="dxa"/>
            <w:shd w:val="clear" w:color="auto" w:fill="auto"/>
            <w:vAlign w:val="center"/>
          </w:tcPr>
          <w:p w:rsidR="00804147" w:rsidRPr="00E65F26" w:rsidRDefault="00804147" w:rsidP="00972A7F">
            <w:pPr>
              <w:pStyle w:val="BodyText0"/>
              <w:jc w:val="center"/>
              <w:rPr>
                <w:rFonts w:ascii="Arial" w:hAnsi="Arial" w:cs="Arial"/>
              </w:rPr>
            </w:pPr>
            <w:r w:rsidRPr="00E65F26">
              <w:rPr>
                <w:rFonts w:ascii="Arial" w:hAnsi="Arial" w:cs="Arial"/>
              </w:rPr>
              <w:t>1.0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804147" w:rsidRPr="00E65F26" w:rsidRDefault="00804147" w:rsidP="00972A7F">
            <w:pPr>
              <w:pStyle w:val="BodyText0"/>
              <w:jc w:val="center"/>
              <w:rPr>
                <w:rFonts w:ascii="Arial" w:hAnsi="Arial" w:cs="Arial"/>
              </w:rPr>
            </w:pPr>
            <w:r w:rsidRPr="00E65F26">
              <w:rPr>
                <w:rFonts w:ascii="Arial" w:hAnsi="Arial" w:cs="Arial"/>
              </w:rPr>
              <w:t>high</w:t>
            </w:r>
          </w:p>
        </w:tc>
      </w:tr>
      <w:tr w:rsidR="00804147" w:rsidRPr="00E65F26" w:rsidTr="00C65D69">
        <w:trPr>
          <w:trHeight w:val="387"/>
        </w:trPr>
        <w:tc>
          <w:tcPr>
            <w:tcW w:w="2947" w:type="dxa"/>
            <w:shd w:val="clear" w:color="auto" w:fill="auto"/>
            <w:vAlign w:val="center"/>
          </w:tcPr>
          <w:p w:rsidR="00804147" w:rsidRPr="00E65F26" w:rsidRDefault="00804147" w:rsidP="00972A7F">
            <w:pPr>
              <w:pStyle w:val="BodyText0"/>
              <w:jc w:val="center"/>
              <w:rPr>
                <w:rFonts w:ascii="Arial" w:hAnsi="Arial" w:cs="Arial"/>
              </w:rPr>
            </w:pPr>
            <w:r w:rsidRPr="00E65F26">
              <w:rPr>
                <w:rFonts w:ascii="Arial" w:hAnsi="Arial" w:cs="Arial"/>
              </w:rPr>
              <w:t>NH</w:t>
            </w:r>
            <w:r w:rsidRPr="00E65F26">
              <w:rPr>
                <w:rFonts w:ascii="Arial" w:hAnsi="Arial" w:cs="Arial"/>
                <w:vertAlign w:val="subscript"/>
              </w:rPr>
              <w:t>4</w:t>
            </w:r>
            <w:r w:rsidRPr="00E65F26">
              <w:rPr>
                <w:rFonts w:ascii="Arial" w:hAnsi="Arial" w:cs="Arial"/>
              </w:rPr>
              <w:t>Cl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804147" w:rsidRPr="00E65F26" w:rsidRDefault="00804147" w:rsidP="00972A7F">
            <w:pPr>
              <w:pStyle w:val="BodyText0"/>
              <w:jc w:val="center"/>
              <w:rPr>
                <w:rFonts w:ascii="Arial" w:hAnsi="Arial" w:cs="Arial"/>
              </w:rPr>
            </w:pPr>
            <w:r w:rsidRPr="00E65F26">
              <w:rPr>
                <w:rFonts w:ascii="Arial" w:hAnsi="Arial" w:cs="Arial"/>
              </w:rPr>
              <w:t>5.1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804147" w:rsidRPr="00E65F26" w:rsidRDefault="00804147" w:rsidP="00972A7F">
            <w:pPr>
              <w:pStyle w:val="BodyText0"/>
              <w:jc w:val="center"/>
              <w:rPr>
                <w:rFonts w:ascii="Arial" w:hAnsi="Arial" w:cs="Arial"/>
              </w:rPr>
            </w:pPr>
            <w:r w:rsidRPr="00E65F26">
              <w:rPr>
                <w:rFonts w:ascii="Arial" w:hAnsi="Arial" w:cs="Arial"/>
              </w:rPr>
              <w:t>high</w:t>
            </w:r>
          </w:p>
        </w:tc>
      </w:tr>
      <w:tr w:rsidR="00804147" w:rsidRPr="00E65F26" w:rsidTr="00C65D69">
        <w:trPr>
          <w:trHeight w:val="371"/>
        </w:trPr>
        <w:tc>
          <w:tcPr>
            <w:tcW w:w="2947" w:type="dxa"/>
            <w:shd w:val="clear" w:color="auto" w:fill="auto"/>
            <w:vAlign w:val="center"/>
          </w:tcPr>
          <w:p w:rsidR="00804147" w:rsidRPr="00E65F26" w:rsidRDefault="00804147" w:rsidP="00972A7F">
            <w:pPr>
              <w:pStyle w:val="BodyText0"/>
              <w:jc w:val="center"/>
              <w:rPr>
                <w:rFonts w:ascii="Arial" w:hAnsi="Arial" w:cs="Arial"/>
              </w:rPr>
            </w:pPr>
            <w:r w:rsidRPr="00E65F26">
              <w:rPr>
                <w:rFonts w:ascii="Arial" w:hAnsi="Arial" w:cs="Arial"/>
              </w:rPr>
              <w:t>NH</w:t>
            </w:r>
            <w:r w:rsidRPr="00E65F26">
              <w:rPr>
                <w:rFonts w:ascii="Arial" w:hAnsi="Arial" w:cs="Arial"/>
                <w:vertAlign w:val="subscript"/>
              </w:rPr>
              <w:t>3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804147" w:rsidRPr="00E65F26" w:rsidRDefault="00804147" w:rsidP="00972A7F">
            <w:pPr>
              <w:pStyle w:val="BodyText0"/>
              <w:jc w:val="center"/>
              <w:rPr>
                <w:rFonts w:ascii="Arial" w:hAnsi="Arial" w:cs="Arial"/>
              </w:rPr>
            </w:pPr>
            <w:r w:rsidRPr="00E65F26">
              <w:rPr>
                <w:rFonts w:ascii="Arial" w:hAnsi="Arial" w:cs="Arial"/>
              </w:rPr>
              <w:t>11.1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804147" w:rsidRPr="00E65F26" w:rsidRDefault="00804147" w:rsidP="00972A7F">
            <w:pPr>
              <w:pStyle w:val="BodyText0"/>
              <w:jc w:val="center"/>
              <w:rPr>
                <w:rFonts w:ascii="Arial" w:hAnsi="Arial" w:cs="Arial"/>
              </w:rPr>
            </w:pPr>
            <w:r w:rsidRPr="00E65F26">
              <w:rPr>
                <w:rFonts w:ascii="Arial" w:hAnsi="Arial" w:cs="Arial"/>
              </w:rPr>
              <w:t>low</w:t>
            </w:r>
          </w:p>
        </w:tc>
      </w:tr>
      <w:tr w:rsidR="00804147" w:rsidRPr="00E65F26" w:rsidTr="00C65D69">
        <w:trPr>
          <w:trHeight w:val="387"/>
        </w:trPr>
        <w:tc>
          <w:tcPr>
            <w:tcW w:w="2947" w:type="dxa"/>
            <w:shd w:val="clear" w:color="auto" w:fill="auto"/>
            <w:vAlign w:val="center"/>
          </w:tcPr>
          <w:p w:rsidR="00804147" w:rsidRPr="00E65F26" w:rsidRDefault="00804147" w:rsidP="00972A7F">
            <w:pPr>
              <w:pStyle w:val="BodyText0"/>
              <w:jc w:val="center"/>
              <w:rPr>
                <w:rFonts w:ascii="Arial" w:hAnsi="Arial" w:cs="Arial"/>
              </w:rPr>
            </w:pPr>
            <w:proofErr w:type="spellStart"/>
            <w:r w:rsidRPr="00E65F26">
              <w:rPr>
                <w:rFonts w:ascii="Arial" w:hAnsi="Arial" w:cs="Arial"/>
              </w:rPr>
              <w:t>NaOH</w:t>
            </w:r>
            <w:proofErr w:type="spellEnd"/>
          </w:p>
        </w:tc>
        <w:tc>
          <w:tcPr>
            <w:tcW w:w="2948" w:type="dxa"/>
            <w:shd w:val="clear" w:color="auto" w:fill="auto"/>
            <w:vAlign w:val="center"/>
          </w:tcPr>
          <w:p w:rsidR="00804147" w:rsidRPr="00E65F26" w:rsidRDefault="00804147" w:rsidP="00972A7F">
            <w:pPr>
              <w:pStyle w:val="BodyText0"/>
              <w:jc w:val="center"/>
              <w:rPr>
                <w:rFonts w:ascii="Arial" w:hAnsi="Arial" w:cs="Arial"/>
              </w:rPr>
            </w:pPr>
            <w:r w:rsidRPr="00E65F26">
              <w:rPr>
                <w:rFonts w:ascii="Arial" w:hAnsi="Arial" w:cs="Arial"/>
              </w:rPr>
              <w:t>13.0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804147" w:rsidRPr="00E65F26" w:rsidRDefault="00804147" w:rsidP="00972A7F">
            <w:pPr>
              <w:pStyle w:val="BodyText0"/>
              <w:jc w:val="center"/>
              <w:rPr>
                <w:rFonts w:ascii="Arial" w:hAnsi="Arial" w:cs="Arial"/>
              </w:rPr>
            </w:pPr>
            <w:r w:rsidRPr="00E65F26">
              <w:rPr>
                <w:rFonts w:ascii="Arial" w:hAnsi="Arial" w:cs="Arial"/>
              </w:rPr>
              <w:t>high</w:t>
            </w:r>
          </w:p>
        </w:tc>
      </w:tr>
    </w:tbl>
    <w:p w:rsidR="0003341E" w:rsidRDefault="0003341E" w:rsidP="0003341E">
      <w:pPr>
        <w:rPr>
          <w:lang w:val="en-GB"/>
        </w:rPr>
      </w:pPr>
    </w:p>
    <w:p w:rsidR="00C65D69" w:rsidRDefault="00C65D69" w:rsidP="0003341E">
      <w:pPr>
        <w:rPr>
          <w:lang w:val="en-GB"/>
        </w:rPr>
      </w:pPr>
    </w:p>
    <w:p w:rsidR="00C65D69" w:rsidRDefault="00C65D69" w:rsidP="0003341E">
      <w:pPr>
        <w:rPr>
          <w:lang w:val="en-GB"/>
        </w:rPr>
      </w:pPr>
    </w:p>
    <w:p w:rsidR="00C65D69" w:rsidRPr="0003341E" w:rsidRDefault="00C65D69" w:rsidP="0003341E">
      <w:pPr>
        <w:rPr>
          <w:lang w:val="en-GB"/>
        </w:rPr>
      </w:pPr>
    </w:p>
    <w:p w:rsidR="008E7EE2" w:rsidRDefault="008E7EE2" w:rsidP="008E7EE2"/>
    <w:p w:rsidR="00804147" w:rsidRPr="00804147" w:rsidRDefault="00804147" w:rsidP="00C65D69">
      <w:pPr>
        <w:pStyle w:val="Pa15"/>
        <w:ind w:left="560" w:hanging="560"/>
        <w:rPr>
          <w:color w:val="211D1E"/>
        </w:rPr>
      </w:pPr>
      <w:r w:rsidRPr="00804147">
        <w:rPr>
          <w:b/>
        </w:rPr>
        <w:lastRenderedPageBreak/>
        <w:t xml:space="preserve">4. </w:t>
      </w:r>
      <w:r w:rsidRPr="00804147">
        <w:rPr>
          <w:b/>
          <w:color w:val="211D1E"/>
        </w:rPr>
        <w:t>(</w:t>
      </w:r>
      <w:proofErr w:type="gramStart"/>
      <w:r w:rsidRPr="00804147">
        <w:rPr>
          <w:b/>
          <w:color w:val="211D1E"/>
        </w:rPr>
        <w:t>a</w:t>
      </w:r>
      <w:proofErr w:type="gramEnd"/>
      <w:r w:rsidRPr="00804147">
        <w:rPr>
          <w:b/>
          <w:color w:val="211D1E"/>
        </w:rPr>
        <w:t>)</w:t>
      </w:r>
      <w:r w:rsidRPr="00804147">
        <w:rPr>
          <w:color w:val="211D1E"/>
        </w:rPr>
        <w:t xml:space="preserve"> Write equations for the reactions occurring when each of the following is added to water. </w:t>
      </w:r>
    </w:p>
    <w:p w:rsidR="00804147" w:rsidRPr="00804147" w:rsidRDefault="00804147" w:rsidP="00804147">
      <w:r w:rsidRPr="00804147">
        <w:rPr>
          <w:b/>
          <w:color w:val="211D1E"/>
        </w:rPr>
        <w:t>(</w:t>
      </w:r>
      <w:proofErr w:type="spellStart"/>
      <w:r w:rsidRPr="00804147">
        <w:rPr>
          <w:b/>
          <w:color w:val="211D1E"/>
        </w:rPr>
        <w:t>i</w:t>
      </w:r>
      <w:proofErr w:type="spellEnd"/>
      <w:r w:rsidRPr="00804147">
        <w:rPr>
          <w:b/>
          <w:color w:val="211D1E"/>
        </w:rPr>
        <w:t>)</w:t>
      </w:r>
      <w:r w:rsidRPr="00804147">
        <w:rPr>
          <w:color w:val="211D1E"/>
        </w:rPr>
        <w:t xml:space="preserve"> </w:t>
      </w:r>
      <w:proofErr w:type="spellStart"/>
      <w:r w:rsidRPr="00804147">
        <w:rPr>
          <w:color w:val="211D1E"/>
        </w:rPr>
        <w:t>HCl</w:t>
      </w:r>
      <w:proofErr w:type="spellEnd"/>
    </w:p>
    <w:p w:rsidR="00F45958" w:rsidRPr="00804147" w:rsidRDefault="00804147" w:rsidP="008E7EE2">
      <w:pPr>
        <w:rPr>
          <w:rStyle w:val="A8"/>
          <w:sz w:val="24"/>
          <w:szCs w:val="24"/>
        </w:rPr>
      </w:pPr>
      <w:r w:rsidRPr="00804147">
        <w:rPr>
          <w:b/>
          <w:color w:val="211D1E"/>
        </w:rPr>
        <w:t>(ii)</w:t>
      </w:r>
      <w:r w:rsidRPr="00804147">
        <w:rPr>
          <w:color w:val="211D1E"/>
        </w:rPr>
        <w:t xml:space="preserve"> CH</w:t>
      </w:r>
      <w:r w:rsidRPr="00804147">
        <w:rPr>
          <w:rStyle w:val="A8"/>
          <w:sz w:val="24"/>
          <w:szCs w:val="24"/>
          <w:vertAlign w:val="subscript"/>
        </w:rPr>
        <w:t>3</w:t>
      </w:r>
      <w:r w:rsidRPr="00804147">
        <w:rPr>
          <w:color w:val="211D1E"/>
        </w:rPr>
        <w:t>NH</w:t>
      </w:r>
      <w:r w:rsidRPr="00804147">
        <w:rPr>
          <w:rStyle w:val="A8"/>
          <w:sz w:val="24"/>
          <w:szCs w:val="24"/>
          <w:vertAlign w:val="subscript"/>
        </w:rPr>
        <w:t>2</w:t>
      </w:r>
    </w:p>
    <w:p w:rsidR="00804147" w:rsidRDefault="00804147" w:rsidP="008E7EE2">
      <w:pPr>
        <w:rPr>
          <w:color w:val="211D1E"/>
        </w:rPr>
      </w:pPr>
      <w:r w:rsidRPr="00804147">
        <w:rPr>
          <w:b/>
          <w:color w:val="211D1E"/>
        </w:rPr>
        <w:t>(iii)</w:t>
      </w:r>
      <w:r w:rsidRPr="00804147">
        <w:rPr>
          <w:color w:val="211D1E"/>
        </w:rPr>
        <w:t xml:space="preserve"> NH</w:t>
      </w:r>
      <w:r w:rsidRPr="00804147">
        <w:rPr>
          <w:rStyle w:val="A8"/>
          <w:sz w:val="24"/>
          <w:szCs w:val="24"/>
          <w:vertAlign w:val="subscript"/>
        </w:rPr>
        <w:t>4</w:t>
      </w:r>
      <w:r w:rsidRPr="00804147">
        <w:rPr>
          <w:color w:val="211D1E"/>
        </w:rPr>
        <w:t>Cl</w:t>
      </w:r>
    </w:p>
    <w:p w:rsidR="00C65D69" w:rsidRDefault="00C65D69" w:rsidP="008E7EE2">
      <w:pPr>
        <w:rPr>
          <w:color w:val="211D1E"/>
        </w:rPr>
      </w:pPr>
    </w:p>
    <w:p w:rsidR="00C65D69" w:rsidRDefault="00C65D69" w:rsidP="008E7EE2">
      <w:pPr>
        <w:rPr>
          <w:color w:val="211D1E"/>
        </w:rPr>
      </w:pPr>
    </w:p>
    <w:p w:rsidR="00C65D69" w:rsidRPr="00804147" w:rsidRDefault="00C65D69" w:rsidP="008E7EE2">
      <w:pPr>
        <w:rPr>
          <w:color w:val="211D1E"/>
        </w:rPr>
      </w:pPr>
    </w:p>
    <w:p w:rsidR="00804147" w:rsidRPr="00804147" w:rsidRDefault="00804147" w:rsidP="008E7EE2">
      <w:pPr>
        <w:rPr>
          <w:color w:val="211D1E"/>
        </w:rPr>
      </w:pPr>
    </w:p>
    <w:p w:rsidR="00804147" w:rsidRPr="00804147" w:rsidRDefault="00804147" w:rsidP="00C65D69">
      <w:pPr>
        <w:pStyle w:val="Pa21"/>
        <w:ind w:left="560" w:hanging="560"/>
        <w:rPr>
          <w:color w:val="211D1E"/>
        </w:rPr>
      </w:pPr>
      <w:r w:rsidRPr="00804147">
        <w:rPr>
          <w:b/>
          <w:color w:val="211D1E"/>
        </w:rPr>
        <w:t>(b)</w:t>
      </w:r>
      <w:r w:rsidRPr="00804147">
        <w:rPr>
          <w:color w:val="211D1E"/>
        </w:rPr>
        <w:t xml:space="preserve"> For each of the following 0.100 </w:t>
      </w:r>
      <w:proofErr w:type="spellStart"/>
      <w:r w:rsidRPr="00804147">
        <w:rPr>
          <w:color w:val="211D1E"/>
        </w:rPr>
        <w:t>mol</w:t>
      </w:r>
      <w:proofErr w:type="spellEnd"/>
      <w:r w:rsidRPr="00804147">
        <w:rPr>
          <w:color w:val="211D1E"/>
        </w:rPr>
        <w:t xml:space="preserve"> L</w:t>
      </w:r>
      <w:r w:rsidRPr="00804147">
        <w:rPr>
          <w:rStyle w:val="A9"/>
          <w:sz w:val="24"/>
          <w:szCs w:val="24"/>
          <w:vertAlign w:val="superscript"/>
        </w:rPr>
        <w:t>–1</w:t>
      </w:r>
      <w:r w:rsidRPr="00804147">
        <w:rPr>
          <w:rStyle w:val="A9"/>
          <w:sz w:val="24"/>
          <w:szCs w:val="24"/>
        </w:rPr>
        <w:t xml:space="preserve"> </w:t>
      </w:r>
      <w:r w:rsidRPr="00804147">
        <w:rPr>
          <w:color w:val="211D1E"/>
        </w:rPr>
        <w:t xml:space="preserve">solutions, list all species in order of </w:t>
      </w:r>
      <w:r w:rsidRPr="00804147">
        <w:rPr>
          <w:b/>
          <w:bCs/>
          <w:color w:val="211D1E"/>
        </w:rPr>
        <w:t xml:space="preserve">decreasing </w:t>
      </w:r>
      <w:r w:rsidRPr="00804147">
        <w:rPr>
          <w:color w:val="211D1E"/>
        </w:rPr>
        <w:t xml:space="preserve">concentration. </w:t>
      </w:r>
    </w:p>
    <w:p w:rsidR="00804147" w:rsidRPr="00C65D69" w:rsidRDefault="00804147" w:rsidP="00C65D69">
      <w:pPr>
        <w:pStyle w:val="Pa15"/>
        <w:ind w:left="560" w:hanging="560"/>
        <w:rPr>
          <w:i/>
          <w:color w:val="211D1E"/>
        </w:rPr>
      </w:pPr>
      <w:r w:rsidRPr="00C65D69">
        <w:rPr>
          <w:i/>
          <w:color w:val="211D1E"/>
        </w:rPr>
        <w:t xml:space="preserve">Do not include water. </w:t>
      </w:r>
    </w:p>
    <w:p w:rsidR="00804147" w:rsidRPr="00804147" w:rsidRDefault="00804147" w:rsidP="00804147">
      <w:r w:rsidRPr="00804147">
        <w:rPr>
          <w:b/>
          <w:color w:val="211D1E"/>
        </w:rPr>
        <w:t>(</w:t>
      </w:r>
      <w:proofErr w:type="spellStart"/>
      <w:r w:rsidRPr="00804147">
        <w:rPr>
          <w:b/>
          <w:color w:val="211D1E"/>
        </w:rPr>
        <w:t>i</w:t>
      </w:r>
      <w:proofErr w:type="spellEnd"/>
      <w:r w:rsidRPr="00804147">
        <w:rPr>
          <w:b/>
          <w:color w:val="211D1E"/>
        </w:rPr>
        <w:t>)</w:t>
      </w:r>
      <w:r w:rsidRPr="00804147">
        <w:rPr>
          <w:color w:val="211D1E"/>
        </w:rPr>
        <w:t xml:space="preserve"> </w:t>
      </w:r>
      <w:proofErr w:type="spellStart"/>
      <w:r w:rsidRPr="00804147">
        <w:rPr>
          <w:color w:val="211D1E"/>
        </w:rPr>
        <w:t>HCl</w:t>
      </w:r>
      <w:proofErr w:type="spellEnd"/>
    </w:p>
    <w:p w:rsidR="00F45958" w:rsidRPr="00804147" w:rsidRDefault="00804147" w:rsidP="008E7EE2">
      <w:pPr>
        <w:rPr>
          <w:rStyle w:val="A8"/>
          <w:sz w:val="24"/>
          <w:szCs w:val="24"/>
        </w:rPr>
      </w:pPr>
      <w:r w:rsidRPr="00804147">
        <w:rPr>
          <w:b/>
          <w:color w:val="211D1E"/>
        </w:rPr>
        <w:t>(ii)</w:t>
      </w:r>
      <w:r w:rsidRPr="00804147">
        <w:rPr>
          <w:color w:val="211D1E"/>
        </w:rPr>
        <w:t xml:space="preserve"> CH</w:t>
      </w:r>
      <w:r w:rsidRPr="00804147">
        <w:rPr>
          <w:rStyle w:val="A8"/>
          <w:sz w:val="24"/>
          <w:szCs w:val="24"/>
          <w:vertAlign w:val="subscript"/>
        </w:rPr>
        <w:t>3</w:t>
      </w:r>
      <w:r w:rsidRPr="00804147">
        <w:rPr>
          <w:color w:val="211D1E"/>
        </w:rPr>
        <w:t>NH</w:t>
      </w:r>
      <w:r w:rsidRPr="00804147">
        <w:rPr>
          <w:rStyle w:val="A8"/>
          <w:sz w:val="24"/>
          <w:szCs w:val="24"/>
          <w:vertAlign w:val="subscript"/>
        </w:rPr>
        <w:t>2</w:t>
      </w:r>
    </w:p>
    <w:p w:rsidR="00804147" w:rsidRDefault="00804147" w:rsidP="008E7EE2">
      <w:pPr>
        <w:rPr>
          <w:color w:val="211D1E"/>
        </w:rPr>
      </w:pPr>
      <w:r w:rsidRPr="00804147">
        <w:rPr>
          <w:b/>
          <w:color w:val="211D1E"/>
        </w:rPr>
        <w:t>(iii)</w:t>
      </w:r>
      <w:r w:rsidRPr="00804147">
        <w:rPr>
          <w:color w:val="211D1E"/>
        </w:rPr>
        <w:t xml:space="preserve"> NH</w:t>
      </w:r>
      <w:r w:rsidRPr="00804147">
        <w:rPr>
          <w:rStyle w:val="A8"/>
          <w:sz w:val="24"/>
          <w:szCs w:val="24"/>
          <w:vertAlign w:val="subscript"/>
        </w:rPr>
        <w:t>4</w:t>
      </w:r>
      <w:r w:rsidRPr="00804147">
        <w:rPr>
          <w:color w:val="211D1E"/>
        </w:rPr>
        <w:t>Cl</w:t>
      </w:r>
    </w:p>
    <w:p w:rsidR="00C65D69" w:rsidRDefault="00C65D69" w:rsidP="008E7EE2">
      <w:pPr>
        <w:rPr>
          <w:color w:val="211D1E"/>
        </w:rPr>
      </w:pPr>
    </w:p>
    <w:p w:rsidR="00C65D69" w:rsidRDefault="00C65D69" w:rsidP="008E7EE2">
      <w:pPr>
        <w:rPr>
          <w:color w:val="211D1E"/>
        </w:rPr>
      </w:pPr>
    </w:p>
    <w:p w:rsidR="00C65D69" w:rsidRDefault="00C65D69" w:rsidP="008E7EE2">
      <w:pPr>
        <w:rPr>
          <w:color w:val="211D1E"/>
        </w:rPr>
      </w:pPr>
    </w:p>
    <w:p w:rsidR="00C65D69" w:rsidRDefault="00C65D69" w:rsidP="008E7EE2">
      <w:pPr>
        <w:rPr>
          <w:color w:val="211D1E"/>
        </w:rPr>
      </w:pPr>
    </w:p>
    <w:p w:rsidR="00804147" w:rsidRDefault="00804147" w:rsidP="00804147">
      <w:pPr>
        <w:pStyle w:val="Pa21"/>
        <w:ind w:left="560" w:hanging="560"/>
        <w:rPr>
          <w:rStyle w:val="A8"/>
          <w:sz w:val="24"/>
          <w:szCs w:val="24"/>
        </w:rPr>
      </w:pPr>
      <w:r w:rsidRPr="00804147">
        <w:rPr>
          <w:b/>
          <w:color w:val="211D1E"/>
        </w:rPr>
        <w:t>(c)</w:t>
      </w:r>
      <w:r w:rsidRPr="00804147">
        <w:rPr>
          <w:color w:val="211D1E"/>
        </w:rPr>
        <w:t xml:space="preserve"> Compare and contrast the pH and electrical conductivity of 0.100 </w:t>
      </w:r>
      <w:proofErr w:type="spellStart"/>
      <w:r w:rsidRPr="00804147">
        <w:rPr>
          <w:color w:val="211D1E"/>
        </w:rPr>
        <w:t>mol</w:t>
      </w:r>
      <w:proofErr w:type="spellEnd"/>
      <w:r w:rsidRPr="00804147">
        <w:rPr>
          <w:color w:val="211D1E"/>
        </w:rPr>
        <w:t xml:space="preserve"> L</w:t>
      </w:r>
      <w:r w:rsidRPr="00804147">
        <w:rPr>
          <w:rStyle w:val="A9"/>
          <w:sz w:val="24"/>
          <w:szCs w:val="24"/>
          <w:vertAlign w:val="superscript"/>
        </w:rPr>
        <w:t>–1</w:t>
      </w:r>
      <w:r w:rsidRPr="00804147">
        <w:rPr>
          <w:rStyle w:val="A9"/>
          <w:sz w:val="24"/>
          <w:szCs w:val="24"/>
        </w:rPr>
        <w:t xml:space="preserve"> </w:t>
      </w:r>
      <w:r w:rsidRPr="00804147">
        <w:rPr>
          <w:color w:val="211D1E"/>
        </w:rPr>
        <w:t xml:space="preserve">solutions of </w:t>
      </w:r>
      <w:proofErr w:type="spellStart"/>
      <w:r w:rsidRPr="00804147">
        <w:rPr>
          <w:color w:val="211D1E"/>
        </w:rPr>
        <w:t>HCl</w:t>
      </w:r>
      <w:proofErr w:type="spellEnd"/>
      <w:r w:rsidRPr="00804147">
        <w:rPr>
          <w:color w:val="211D1E"/>
        </w:rPr>
        <w:t>, CH</w:t>
      </w:r>
      <w:r w:rsidRPr="00804147">
        <w:rPr>
          <w:rStyle w:val="A8"/>
          <w:sz w:val="24"/>
          <w:szCs w:val="24"/>
          <w:vertAlign w:val="subscript"/>
        </w:rPr>
        <w:t>3</w:t>
      </w:r>
      <w:r w:rsidRPr="00804147">
        <w:rPr>
          <w:color w:val="211D1E"/>
        </w:rPr>
        <w:t>NH</w:t>
      </w:r>
      <w:r w:rsidRPr="00804147">
        <w:rPr>
          <w:rStyle w:val="A8"/>
          <w:sz w:val="24"/>
          <w:szCs w:val="24"/>
          <w:vertAlign w:val="subscript"/>
        </w:rPr>
        <w:t>2</w:t>
      </w:r>
    </w:p>
    <w:p w:rsidR="00804147" w:rsidRPr="00C65D69" w:rsidRDefault="00804147" w:rsidP="00C65D69">
      <w:pPr>
        <w:pStyle w:val="Pa21"/>
        <w:ind w:left="560" w:hanging="560"/>
        <w:rPr>
          <w:color w:val="211D1E"/>
        </w:rPr>
      </w:pPr>
      <w:proofErr w:type="gramStart"/>
      <w:r>
        <w:rPr>
          <w:color w:val="211D1E"/>
        </w:rPr>
        <w:t>and</w:t>
      </w:r>
      <w:proofErr w:type="gramEnd"/>
      <w:r>
        <w:rPr>
          <w:color w:val="211D1E"/>
        </w:rPr>
        <w:t xml:space="preserve"> </w:t>
      </w:r>
      <w:r w:rsidRPr="00804147">
        <w:rPr>
          <w:color w:val="211D1E"/>
        </w:rPr>
        <w:t>NH</w:t>
      </w:r>
      <w:r w:rsidRPr="00804147">
        <w:rPr>
          <w:rStyle w:val="A8"/>
          <w:sz w:val="24"/>
          <w:szCs w:val="24"/>
          <w:vertAlign w:val="subscript"/>
        </w:rPr>
        <w:t>4</w:t>
      </w:r>
      <w:r w:rsidR="00C65D69">
        <w:rPr>
          <w:color w:val="211D1E"/>
        </w:rPr>
        <w:t xml:space="preserve">Cl.  </w:t>
      </w:r>
      <w:r w:rsidRPr="00804147">
        <w:rPr>
          <w:i/>
          <w:iCs/>
          <w:color w:val="211D1E"/>
        </w:rPr>
        <w:t>No calculations are necessary.</w:t>
      </w:r>
    </w:p>
    <w:p w:rsidR="00804147" w:rsidRPr="00804147" w:rsidRDefault="00804147" w:rsidP="00804147">
      <w:pPr>
        <w:rPr>
          <w:color w:val="211D1E"/>
        </w:rPr>
      </w:pPr>
    </w:p>
    <w:p w:rsidR="00C65D69" w:rsidRDefault="00C65D69" w:rsidP="00BE5246">
      <w:pPr>
        <w:pStyle w:val="Pa14"/>
        <w:spacing w:after="100" w:line="240" w:lineRule="auto"/>
        <w:ind w:left="560" w:hanging="560"/>
        <w:rPr>
          <w:b/>
          <w:color w:val="000000"/>
        </w:rPr>
      </w:pPr>
    </w:p>
    <w:p w:rsidR="00C65D69" w:rsidRPr="00C65D69" w:rsidRDefault="00C65D69" w:rsidP="00C65D69"/>
    <w:p w:rsidR="00C65D69" w:rsidRDefault="00C65D69" w:rsidP="00BE5246">
      <w:pPr>
        <w:pStyle w:val="Pa14"/>
        <w:spacing w:after="100" w:line="240" w:lineRule="auto"/>
        <w:ind w:left="560" w:hanging="560"/>
        <w:rPr>
          <w:b/>
          <w:color w:val="000000"/>
        </w:rPr>
      </w:pPr>
    </w:p>
    <w:p w:rsidR="00C65D69" w:rsidRDefault="00C65D69" w:rsidP="00BE5246">
      <w:pPr>
        <w:pStyle w:val="Pa14"/>
        <w:spacing w:after="100" w:line="240" w:lineRule="auto"/>
        <w:ind w:left="560" w:hanging="560"/>
        <w:rPr>
          <w:b/>
          <w:color w:val="000000"/>
        </w:rPr>
      </w:pPr>
    </w:p>
    <w:p w:rsidR="00BE5246" w:rsidRDefault="00BE5246" w:rsidP="00C65D69">
      <w:pPr>
        <w:pStyle w:val="Pa14"/>
        <w:spacing w:line="240" w:lineRule="auto"/>
        <w:ind w:left="560" w:hanging="560"/>
        <w:rPr>
          <w:color w:val="211D1E"/>
          <w:sz w:val="23"/>
          <w:szCs w:val="23"/>
        </w:rPr>
      </w:pPr>
      <w:r w:rsidRPr="00BE5246">
        <w:rPr>
          <w:b/>
          <w:color w:val="000000"/>
        </w:rPr>
        <w:t xml:space="preserve">5. </w:t>
      </w:r>
      <w:proofErr w:type="gramStart"/>
      <w:r w:rsidRPr="00BE5246">
        <w:rPr>
          <w:b/>
          <w:color w:val="000000"/>
        </w:rPr>
        <w:t>a</w:t>
      </w:r>
      <w:proofErr w:type="gramEnd"/>
      <w:r w:rsidRPr="00BE5246">
        <w:rPr>
          <w:b/>
          <w:color w:val="000000"/>
        </w:rPr>
        <w:t>)</w:t>
      </w:r>
      <w:r>
        <w:rPr>
          <w:color w:val="000000"/>
        </w:rPr>
        <w:t xml:space="preserve"> Classify the following 0.100 </w:t>
      </w:r>
      <w:proofErr w:type="spellStart"/>
      <w:r>
        <w:rPr>
          <w:color w:val="000000"/>
        </w:rPr>
        <w:t>mol</w:t>
      </w:r>
      <w:proofErr w:type="spellEnd"/>
      <w:r>
        <w:rPr>
          <w:color w:val="000000"/>
        </w:rPr>
        <w:t xml:space="preserve"> L</w:t>
      </w:r>
      <w:r w:rsidRPr="00BE5246">
        <w:rPr>
          <w:rStyle w:val="A8"/>
          <w:sz w:val="24"/>
          <w:szCs w:val="24"/>
          <w:vertAlign w:val="superscript"/>
        </w:rPr>
        <w:t>–1</w:t>
      </w:r>
      <w:r>
        <w:rPr>
          <w:rStyle w:val="A8"/>
        </w:rPr>
        <w:t xml:space="preserve"> </w:t>
      </w:r>
      <w:r>
        <w:rPr>
          <w:color w:val="211D1E"/>
          <w:sz w:val="23"/>
          <w:szCs w:val="23"/>
        </w:rPr>
        <w:t xml:space="preserve">solutions by writing the correct description from the terms below. </w:t>
      </w:r>
    </w:p>
    <w:p w:rsidR="00BE5246" w:rsidRDefault="00BE5246" w:rsidP="00BE5246">
      <w:pPr>
        <w:jc w:val="center"/>
        <w:rPr>
          <w:b/>
          <w:bCs/>
          <w:color w:val="211D1E"/>
          <w:sz w:val="23"/>
          <w:szCs w:val="23"/>
        </w:rPr>
      </w:pPr>
      <w:proofErr w:type="gramStart"/>
      <w:r>
        <w:rPr>
          <w:b/>
          <w:bCs/>
          <w:color w:val="211D1E"/>
          <w:sz w:val="23"/>
          <w:szCs w:val="23"/>
        </w:rPr>
        <w:t>strong</w:t>
      </w:r>
      <w:proofErr w:type="gramEnd"/>
      <w:r>
        <w:rPr>
          <w:b/>
          <w:bCs/>
          <w:color w:val="211D1E"/>
          <w:sz w:val="23"/>
          <w:szCs w:val="23"/>
        </w:rPr>
        <w:t xml:space="preserve"> acid      weak acid      neutral       weak base    strong base</w:t>
      </w:r>
    </w:p>
    <w:p w:rsidR="008E7EE2" w:rsidRPr="00BE5246" w:rsidRDefault="008E7EE2" w:rsidP="00BE5246">
      <w:pPr>
        <w:pStyle w:val="Pa15"/>
        <w:jc w:val="center"/>
        <w:rPr>
          <w:b/>
          <w:color w:val="211D1E"/>
        </w:rPr>
      </w:pPr>
      <w:r w:rsidRPr="00BE5246">
        <w:rPr>
          <w:b/>
          <w:color w:val="211D1E"/>
        </w:rPr>
        <w:t>NH</w:t>
      </w:r>
      <w:r w:rsidRPr="00BE5246">
        <w:rPr>
          <w:rStyle w:val="A9"/>
          <w:b/>
          <w:sz w:val="24"/>
          <w:szCs w:val="24"/>
          <w:vertAlign w:val="subscript"/>
        </w:rPr>
        <w:t>3</w:t>
      </w:r>
      <w:r w:rsidRPr="00BE5246">
        <w:rPr>
          <w:rStyle w:val="A9"/>
          <w:b/>
          <w:sz w:val="24"/>
          <w:szCs w:val="24"/>
        </w:rPr>
        <w:t xml:space="preserve"> </w:t>
      </w:r>
      <w:r w:rsidR="00A27CBB" w:rsidRPr="00BE5246">
        <w:rPr>
          <w:rStyle w:val="A9"/>
          <w:b/>
          <w:sz w:val="24"/>
          <w:szCs w:val="24"/>
        </w:rPr>
        <w:t xml:space="preserve">    </w:t>
      </w:r>
      <w:proofErr w:type="spellStart"/>
      <w:r w:rsidRPr="00BE5246">
        <w:rPr>
          <w:b/>
          <w:color w:val="211D1E"/>
        </w:rPr>
        <w:t>NaCl</w:t>
      </w:r>
      <w:proofErr w:type="spellEnd"/>
      <w:r w:rsidRPr="00BE5246">
        <w:rPr>
          <w:b/>
          <w:color w:val="211D1E"/>
        </w:rPr>
        <w:t xml:space="preserve"> </w:t>
      </w:r>
      <w:r w:rsidR="00A27CBB" w:rsidRPr="00BE5246">
        <w:rPr>
          <w:b/>
          <w:color w:val="211D1E"/>
        </w:rPr>
        <w:t xml:space="preserve">    </w:t>
      </w:r>
      <w:r w:rsidRPr="00BE5246">
        <w:rPr>
          <w:b/>
          <w:color w:val="211D1E"/>
        </w:rPr>
        <w:t>NH</w:t>
      </w:r>
      <w:r w:rsidRPr="00BE5246">
        <w:rPr>
          <w:rStyle w:val="A9"/>
          <w:b/>
          <w:sz w:val="24"/>
          <w:szCs w:val="24"/>
          <w:vertAlign w:val="subscript"/>
        </w:rPr>
        <w:t>4</w:t>
      </w:r>
      <w:r w:rsidRPr="00BE5246">
        <w:rPr>
          <w:b/>
          <w:color w:val="211D1E"/>
        </w:rPr>
        <w:t>Cl</w:t>
      </w:r>
      <w:r w:rsidR="00A27CBB" w:rsidRPr="00BE5246">
        <w:rPr>
          <w:b/>
          <w:color w:val="211D1E"/>
        </w:rPr>
        <w:t xml:space="preserve">     </w:t>
      </w:r>
      <w:r w:rsidRPr="00BE5246">
        <w:rPr>
          <w:b/>
          <w:color w:val="211D1E"/>
        </w:rPr>
        <w:t>HF</w:t>
      </w:r>
    </w:p>
    <w:p w:rsidR="008E7EE2" w:rsidRDefault="008E7EE2" w:rsidP="008E7EE2">
      <w:pPr>
        <w:rPr>
          <w:color w:val="211D1E"/>
        </w:rPr>
      </w:pPr>
    </w:p>
    <w:p w:rsidR="00C65D69" w:rsidRDefault="00C65D69" w:rsidP="008E7EE2">
      <w:pPr>
        <w:rPr>
          <w:color w:val="211D1E"/>
        </w:rPr>
      </w:pPr>
    </w:p>
    <w:p w:rsidR="00C65D69" w:rsidRPr="008E7EE2" w:rsidRDefault="00C65D69" w:rsidP="008E7EE2">
      <w:pPr>
        <w:rPr>
          <w:color w:val="211D1E"/>
        </w:rPr>
      </w:pPr>
    </w:p>
    <w:p w:rsidR="00BE5246" w:rsidRDefault="00BE5246" w:rsidP="00C65D69">
      <w:pPr>
        <w:pStyle w:val="Pa14"/>
        <w:spacing w:line="240" w:lineRule="auto"/>
        <w:ind w:left="560" w:hanging="560"/>
        <w:rPr>
          <w:rStyle w:val="A9"/>
          <w:sz w:val="24"/>
          <w:szCs w:val="24"/>
        </w:rPr>
      </w:pPr>
      <w:r w:rsidRPr="00BE5246">
        <w:rPr>
          <w:b/>
          <w:color w:val="211D1E"/>
        </w:rPr>
        <w:t>b)</w:t>
      </w:r>
      <w:r w:rsidRPr="00BE5246">
        <w:rPr>
          <w:color w:val="211D1E"/>
        </w:rPr>
        <w:t xml:space="preserve"> Discuss the relative concentrations of the species present in each of the 0.100 </w:t>
      </w:r>
      <w:proofErr w:type="spellStart"/>
      <w:r w:rsidRPr="00BE5246">
        <w:rPr>
          <w:color w:val="211D1E"/>
        </w:rPr>
        <w:t>mol</w:t>
      </w:r>
      <w:proofErr w:type="spellEnd"/>
      <w:r w:rsidRPr="00BE5246">
        <w:rPr>
          <w:color w:val="211D1E"/>
        </w:rPr>
        <w:t xml:space="preserve"> L</w:t>
      </w:r>
      <w:r w:rsidRPr="00BE5246">
        <w:rPr>
          <w:rStyle w:val="A8"/>
          <w:sz w:val="24"/>
          <w:szCs w:val="24"/>
          <w:vertAlign w:val="superscript"/>
        </w:rPr>
        <w:t>–1</w:t>
      </w:r>
      <w:r w:rsidRPr="00BE5246">
        <w:rPr>
          <w:rStyle w:val="A8"/>
          <w:sz w:val="24"/>
          <w:szCs w:val="24"/>
        </w:rPr>
        <w:t xml:space="preserve"> </w:t>
      </w:r>
      <w:r w:rsidRPr="00BE5246">
        <w:rPr>
          <w:color w:val="211D1E"/>
        </w:rPr>
        <w:t>solutions of NH</w:t>
      </w:r>
      <w:r w:rsidRPr="00C65D69">
        <w:rPr>
          <w:rStyle w:val="A9"/>
          <w:sz w:val="24"/>
          <w:szCs w:val="24"/>
          <w:vertAlign w:val="subscript"/>
        </w:rPr>
        <w:t>3</w:t>
      </w:r>
    </w:p>
    <w:p w:rsidR="00BE5246" w:rsidRPr="00BE5246" w:rsidRDefault="00BE5246" w:rsidP="00C65D69">
      <w:pPr>
        <w:pStyle w:val="Pa14"/>
        <w:spacing w:line="240" w:lineRule="auto"/>
        <w:ind w:left="560" w:hanging="560"/>
        <w:rPr>
          <w:color w:val="211D1E"/>
        </w:rPr>
      </w:pPr>
      <w:proofErr w:type="gramStart"/>
      <w:r w:rsidRPr="00BE5246">
        <w:rPr>
          <w:color w:val="211D1E"/>
        </w:rPr>
        <w:t>and</w:t>
      </w:r>
      <w:proofErr w:type="gramEnd"/>
      <w:r w:rsidRPr="00BE5246">
        <w:rPr>
          <w:color w:val="211D1E"/>
        </w:rPr>
        <w:t xml:space="preserve"> HF. </w:t>
      </w:r>
      <w:r w:rsidRPr="00BE5246">
        <w:rPr>
          <w:i/>
          <w:iCs/>
          <w:color w:val="211D1E"/>
        </w:rPr>
        <w:t xml:space="preserve">You do not need to include water. </w:t>
      </w:r>
    </w:p>
    <w:p w:rsidR="00BE5246" w:rsidRPr="00BE5246" w:rsidRDefault="00BE5246" w:rsidP="00C65D69">
      <w:pPr>
        <w:pStyle w:val="Pa14"/>
        <w:spacing w:line="240" w:lineRule="auto"/>
        <w:ind w:left="560" w:hanging="560"/>
        <w:rPr>
          <w:color w:val="211D1E"/>
        </w:rPr>
      </w:pPr>
      <w:r w:rsidRPr="00BE5246">
        <w:rPr>
          <w:color w:val="211D1E"/>
        </w:rPr>
        <w:t xml:space="preserve">Include in your answer: </w:t>
      </w:r>
    </w:p>
    <w:p w:rsidR="00BE5246" w:rsidRPr="00BE5246" w:rsidRDefault="00BE5246" w:rsidP="00C65D69">
      <w:pPr>
        <w:pStyle w:val="Pa14"/>
        <w:spacing w:line="240" w:lineRule="auto"/>
        <w:ind w:left="560" w:hanging="560"/>
        <w:rPr>
          <w:color w:val="211D1E"/>
        </w:rPr>
      </w:pPr>
      <w:r w:rsidRPr="00BE5246">
        <w:rPr>
          <w:color w:val="211D1E"/>
        </w:rPr>
        <w:t xml:space="preserve">• </w:t>
      </w:r>
      <w:proofErr w:type="gramStart"/>
      <w:r w:rsidRPr="00BE5246">
        <w:rPr>
          <w:color w:val="211D1E"/>
        </w:rPr>
        <w:t>any</w:t>
      </w:r>
      <w:proofErr w:type="gramEnd"/>
      <w:r w:rsidRPr="00BE5246">
        <w:rPr>
          <w:color w:val="211D1E"/>
        </w:rPr>
        <w:t xml:space="preserve"> relevant equations </w:t>
      </w:r>
    </w:p>
    <w:p w:rsidR="00BE5246" w:rsidRPr="00BE5246" w:rsidRDefault="00BE5246" w:rsidP="00C65D69">
      <w:pPr>
        <w:pStyle w:val="Pa14"/>
        <w:spacing w:line="240" w:lineRule="auto"/>
        <w:ind w:left="560" w:hanging="560"/>
        <w:rPr>
          <w:color w:val="211D1E"/>
        </w:rPr>
      </w:pPr>
      <w:r w:rsidRPr="00BE5246">
        <w:rPr>
          <w:color w:val="211D1E"/>
        </w:rPr>
        <w:t xml:space="preserve">• </w:t>
      </w:r>
      <w:proofErr w:type="gramStart"/>
      <w:r w:rsidRPr="00BE5246">
        <w:rPr>
          <w:color w:val="211D1E"/>
        </w:rPr>
        <w:t>a</w:t>
      </w:r>
      <w:proofErr w:type="gramEnd"/>
      <w:r w:rsidRPr="00BE5246">
        <w:rPr>
          <w:color w:val="211D1E"/>
        </w:rPr>
        <w:t xml:space="preserve"> ranking of the species present in each solution in order of </w:t>
      </w:r>
      <w:r w:rsidRPr="00BE5246">
        <w:rPr>
          <w:b/>
          <w:bCs/>
          <w:color w:val="211D1E"/>
        </w:rPr>
        <w:t xml:space="preserve">decreasing </w:t>
      </w:r>
      <w:r w:rsidRPr="00BE5246">
        <w:rPr>
          <w:color w:val="211D1E"/>
        </w:rPr>
        <w:t>concentration</w:t>
      </w:r>
    </w:p>
    <w:p w:rsidR="00BE5246" w:rsidRPr="00BE5246" w:rsidRDefault="00BE5246" w:rsidP="00C65D69">
      <w:pPr>
        <w:pStyle w:val="Pa18"/>
        <w:spacing w:line="240" w:lineRule="auto"/>
        <w:rPr>
          <w:color w:val="211D1E"/>
        </w:rPr>
      </w:pPr>
      <w:r w:rsidRPr="00BE5246">
        <w:rPr>
          <w:color w:val="211D1E"/>
        </w:rPr>
        <w:t xml:space="preserve">• </w:t>
      </w:r>
      <w:proofErr w:type="gramStart"/>
      <w:r w:rsidRPr="00BE5246">
        <w:rPr>
          <w:color w:val="211D1E"/>
        </w:rPr>
        <w:t>justification</w:t>
      </w:r>
      <w:proofErr w:type="gramEnd"/>
      <w:r w:rsidRPr="00BE5246">
        <w:rPr>
          <w:color w:val="211D1E"/>
        </w:rPr>
        <w:t xml:space="preserve"> for the ranking of the species.</w:t>
      </w:r>
    </w:p>
    <w:p w:rsidR="00BE5246" w:rsidRPr="00BE5246" w:rsidRDefault="00BE5246" w:rsidP="00C65D69">
      <w:pPr>
        <w:pStyle w:val="Pa19"/>
        <w:spacing w:line="240" w:lineRule="auto"/>
        <w:rPr>
          <w:color w:val="211D1E"/>
        </w:rPr>
      </w:pPr>
      <w:r w:rsidRPr="00BE5246">
        <w:rPr>
          <w:i/>
          <w:iCs/>
          <w:color w:val="211D1E"/>
        </w:rPr>
        <w:t>No calculations are necessary.</w:t>
      </w:r>
    </w:p>
    <w:p w:rsidR="00770D60" w:rsidRPr="00BE5246" w:rsidRDefault="00770D60" w:rsidP="00BE5246"/>
    <w:p w:rsidR="00F45958" w:rsidRDefault="00F45958" w:rsidP="008E7EE2"/>
    <w:p w:rsidR="00C65D69" w:rsidRDefault="00C65D69" w:rsidP="00D6301E">
      <w:pPr>
        <w:pStyle w:val="Pa7"/>
        <w:rPr>
          <w:b/>
        </w:rPr>
      </w:pPr>
    </w:p>
    <w:p w:rsidR="00C65D69" w:rsidRDefault="00C65D69" w:rsidP="00D6301E">
      <w:pPr>
        <w:pStyle w:val="Pa7"/>
        <w:rPr>
          <w:b/>
        </w:rPr>
      </w:pPr>
    </w:p>
    <w:p w:rsidR="00C65D69" w:rsidRDefault="00C65D69" w:rsidP="00D6301E">
      <w:pPr>
        <w:pStyle w:val="Pa7"/>
        <w:rPr>
          <w:b/>
        </w:rPr>
      </w:pPr>
    </w:p>
    <w:p w:rsidR="00C65D69" w:rsidRDefault="00C65D69" w:rsidP="00C65D69">
      <w:pPr>
        <w:pStyle w:val="Default"/>
      </w:pPr>
    </w:p>
    <w:p w:rsidR="00C65D69" w:rsidRDefault="00C65D69" w:rsidP="00C65D69">
      <w:pPr>
        <w:pStyle w:val="Default"/>
      </w:pPr>
    </w:p>
    <w:p w:rsidR="00C65D69" w:rsidRDefault="00C65D69" w:rsidP="00C65D69">
      <w:pPr>
        <w:pStyle w:val="Default"/>
      </w:pPr>
    </w:p>
    <w:p w:rsidR="00C65D69" w:rsidRPr="00C65D69" w:rsidRDefault="00C65D69" w:rsidP="00C65D69">
      <w:pPr>
        <w:pStyle w:val="Default"/>
      </w:pPr>
    </w:p>
    <w:p w:rsidR="00C65D69" w:rsidRDefault="00C65D69" w:rsidP="00D6301E">
      <w:pPr>
        <w:pStyle w:val="Pa7"/>
        <w:rPr>
          <w:b/>
        </w:rPr>
      </w:pPr>
    </w:p>
    <w:p w:rsidR="00D6301E" w:rsidRPr="00D6301E" w:rsidRDefault="00D6301E" w:rsidP="00D6301E">
      <w:pPr>
        <w:pStyle w:val="Pa7"/>
        <w:rPr>
          <w:color w:val="211D1E"/>
        </w:rPr>
      </w:pPr>
      <w:r w:rsidRPr="00D6301E">
        <w:rPr>
          <w:b/>
        </w:rPr>
        <w:t>6.</w:t>
      </w:r>
      <w:r w:rsidRPr="00D6301E">
        <w:t xml:space="preserve">  </w:t>
      </w:r>
      <w:proofErr w:type="gramStart"/>
      <w:r w:rsidRPr="00D6301E">
        <w:rPr>
          <w:b/>
        </w:rPr>
        <w:t>a</w:t>
      </w:r>
      <w:proofErr w:type="gramEnd"/>
      <w:r w:rsidRPr="00D6301E">
        <w:rPr>
          <w:b/>
        </w:rPr>
        <w:t>)</w:t>
      </w:r>
      <w:r w:rsidRPr="00D6301E">
        <w:t xml:space="preserve"> </w:t>
      </w:r>
      <w:r w:rsidRPr="00D6301E">
        <w:rPr>
          <w:color w:val="211D1E"/>
        </w:rPr>
        <w:t>An aqueous solution of ammonium chloride (NH</w:t>
      </w:r>
      <w:r w:rsidRPr="00C65D69">
        <w:rPr>
          <w:rStyle w:val="A11"/>
          <w:sz w:val="24"/>
          <w:szCs w:val="24"/>
          <w:vertAlign w:val="subscript"/>
        </w:rPr>
        <w:t>4</w:t>
      </w:r>
      <w:r w:rsidRPr="00D6301E">
        <w:rPr>
          <w:color w:val="211D1E"/>
        </w:rPr>
        <w:t xml:space="preserve">Cl) has a pH of 4.66. </w:t>
      </w:r>
    </w:p>
    <w:p w:rsidR="00F45958" w:rsidRPr="00D6301E" w:rsidRDefault="00D6301E" w:rsidP="00D6301E">
      <w:pPr>
        <w:rPr>
          <w:color w:val="211D1E"/>
        </w:rPr>
      </w:pPr>
      <w:r w:rsidRPr="00D6301E">
        <w:rPr>
          <w:b/>
          <w:color w:val="211D1E"/>
        </w:rPr>
        <w:t>(</w:t>
      </w:r>
      <w:proofErr w:type="spellStart"/>
      <w:r w:rsidRPr="00D6301E">
        <w:rPr>
          <w:b/>
          <w:color w:val="211D1E"/>
        </w:rPr>
        <w:t>i</w:t>
      </w:r>
      <w:proofErr w:type="spellEnd"/>
      <w:r w:rsidRPr="00D6301E">
        <w:rPr>
          <w:b/>
          <w:color w:val="211D1E"/>
        </w:rPr>
        <w:t>)</w:t>
      </w:r>
      <w:r w:rsidRPr="00D6301E">
        <w:rPr>
          <w:color w:val="211D1E"/>
        </w:rPr>
        <w:t xml:space="preserve"> Write the equation for solid ammonium chloride </w:t>
      </w:r>
      <w:r w:rsidRPr="00D6301E">
        <w:rPr>
          <w:bCs/>
          <w:color w:val="211D1E"/>
        </w:rPr>
        <w:t>dissolving</w:t>
      </w:r>
      <w:r w:rsidRPr="00D6301E">
        <w:rPr>
          <w:b/>
          <w:bCs/>
          <w:color w:val="211D1E"/>
        </w:rPr>
        <w:t xml:space="preserve"> </w:t>
      </w:r>
      <w:r w:rsidRPr="00D6301E">
        <w:rPr>
          <w:color w:val="211D1E"/>
        </w:rPr>
        <w:t>in water.</w:t>
      </w:r>
    </w:p>
    <w:p w:rsidR="00C65D69" w:rsidRDefault="00C65D69" w:rsidP="00D6301E">
      <w:pPr>
        <w:rPr>
          <w:b/>
          <w:color w:val="211D1E"/>
        </w:rPr>
      </w:pPr>
    </w:p>
    <w:p w:rsidR="00C65D69" w:rsidRDefault="00C65D69" w:rsidP="00D6301E">
      <w:pPr>
        <w:rPr>
          <w:b/>
          <w:color w:val="211D1E"/>
        </w:rPr>
      </w:pPr>
    </w:p>
    <w:p w:rsidR="00C65D69" w:rsidRDefault="00C65D69" w:rsidP="00D6301E">
      <w:pPr>
        <w:rPr>
          <w:b/>
          <w:color w:val="211D1E"/>
        </w:rPr>
      </w:pPr>
    </w:p>
    <w:p w:rsidR="00D6301E" w:rsidRPr="00D6301E" w:rsidRDefault="00D6301E" w:rsidP="00D6301E">
      <w:pPr>
        <w:rPr>
          <w:color w:val="211D1E"/>
        </w:rPr>
      </w:pPr>
      <w:r w:rsidRPr="00D6301E">
        <w:rPr>
          <w:b/>
          <w:color w:val="211D1E"/>
        </w:rPr>
        <w:t>(ii)</w:t>
      </w:r>
      <w:r w:rsidRPr="00D6301E">
        <w:rPr>
          <w:color w:val="211D1E"/>
        </w:rPr>
        <w:t xml:space="preserve"> Write the equation for the ammonium ion reacting with water.</w:t>
      </w:r>
    </w:p>
    <w:p w:rsidR="00C65D69" w:rsidRDefault="00C65D69" w:rsidP="00D6301E">
      <w:pPr>
        <w:rPr>
          <w:b/>
          <w:color w:val="211D1E"/>
        </w:rPr>
      </w:pPr>
    </w:p>
    <w:p w:rsidR="00D6301E" w:rsidRDefault="00D6301E" w:rsidP="00D6301E">
      <w:pPr>
        <w:rPr>
          <w:color w:val="211D1E"/>
        </w:rPr>
      </w:pPr>
      <w:r w:rsidRPr="00D6301E">
        <w:rPr>
          <w:b/>
          <w:color w:val="211D1E"/>
        </w:rPr>
        <w:lastRenderedPageBreak/>
        <w:t>(b)</w:t>
      </w:r>
      <w:r w:rsidRPr="00D6301E">
        <w:rPr>
          <w:color w:val="211D1E"/>
        </w:rPr>
        <w:t xml:space="preserve"> The bar chart below shows the relative concentrations of the species (excluding water) in a solution of 0.1 </w:t>
      </w:r>
      <w:proofErr w:type="spellStart"/>
      <w:r w:rsidRPr="00D6301E">
        <w:rPr>
          <w:color w:val="211D1E"/>
        </w:rPr>
        <w:t>mol</w:t>
      </w:r>
      <w:proofErr w:type="spellEnd"/>
      <w:r w:rsidRPr="00D6301E">
        <w:rPr>
          <w:color w:val="211D1E"/>
        </w:rPr>
        <w:t xml:space="preserve"> L</w:t>
      </w:r>
      <w:r w:rsidRPr="00D6301E">
        <w:rPr>
          <w:rStyle w:val="A12"/>
          <w:sz w:val="24"/>
          <w:szCs w:val="24"/>
          <w:vertAlign w:val="superscript"/>
        </w:rPr>
        <w:t>–1</w:t>
      </w:r>
      <w:r w:rsidRPr="00D6301E">
        <w:rPr>
          <w:rStyle w:val="A12"/>
          <w:sz w:val="24"/>
          <w:szCs w:val="24"/>
        </w:rPr>
        <w:t xml:space="preserve"> </w:t>
      </w:r>
      <w:r w:rsidRPr="00D6301E">
        <w:rPr>
          <w:color w:val="211D1E"/>
        </w:rPr>
        <w:t>NH</w:t>
      </w:r>
      <w:r w:rsidRPr="00D6301E">
        <w:rPr>
          <w:rStyle w:val="A11"/>
          <w:sz w:val="24"/>
          <w:szCs w:val="24"/>
          <w:vertAlign w:val="subscript"/>
        </w:rPr>
        <w:t>4</w:t>
      </w:r>
      <w:r w:rsidRPr="00D6301E">
        <w:rPr>
          <w:color w:val="211D1E"/>
        </w:rPr>
        <w:t>Cl. (The bar chart is not drawn to scale.)</w:t>
      </w:r>
    </w:p>
    <w:p w:rsidR="00D6301E" w:rsidRPr="00D6301E" w:rsidRDefault="00D6301E" w:rsidP="00D6301E">
      <w:pPr>
        <w:jc w:val="center"/>
        <w:rPr>
          <w:color w:val="211D1E"/>
        </w:rPr>
      </w:pPr>
      <w:r>
        <w:rPr>
          <w:noProof/>
          <w:color w:val="211D1E"/>
          <w:lang w:eastAsia="en-NZ"/>
        </w:rPr>
        <w:drawing>
          <wp:inline distT="0" distB="0" distL="0" distR="0">
            <wp:extent cx="2331192" cy="23065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3species2010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779" cy="2318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301E" w:rsidRDefault="00D6301E" w:rsidP="00D6301E">
      <w:r>
        <w:rPr>
          <w:color w:val="211D1E"/>
          <w:sz w:val="23"/>
          <w:szCs w:val="23"/>
        </w:rPr>
        <w:t xml:space="preserve">Identify the species </w:t>
      </w:r>
      <w:r>
        <w:rPr>
          <w:b/>
          <w:bCs/>
          <w:color w:val="211D1E"/>
          <w:sz w:val="23"/>
          <w:szCs w:val="23"/>
        </w:rPr>
        <w:t xml:space="preserve">A </w:t>
      </w:r>
      <w:r>
        <w:rPr>
          <w:color w:val="211D1E"/>
          <w:sz w:val="23"/>
          <w:szCs w:val="23"/>
        </w:rPr>
        <w:t xml:space="preserve">to </w:t>
      </w:r>
      <w:r>
        <w:rPr>
          <w:b/>
          <w:bCs/>
          <w:color w:val="211D1E"/>
          <w:sz w:val="23"/>
          <w:szCs w:val="23"/>
        </w:rPr>
        <w:t>E</w:t>
      </w:r>
      <w:r>
        <w:rPr>
          <w:color w:val="211D1E"/>
          <w:sz w:val="23"/>
          <w:szCs w:val="23"/>
        </w:rPr>
        <w:t>. Justify your answer.</w:t>
      </w:r>
    </w:p>
    <w:p w:rsidR="00D6301E" w:rsidRDefault="00D6301E" w:rsidP="00D6301E"/>
    <w:p w:rsidR="00770D60" w:rsidRDefault="00770D60" w:rsidP="00D6301E"/>
    <w:p w:rsidR="00770D60" w:rsidRDefault="00770D60" w:rsidP="00D6301E"/>
    <w:p w:rsidR="00770D60" w:rsidRDefault="00770D60" w:rsidP="00D6301E"/>
    <w:p w:rsidR="00C65D69" w:rsidRDefault="00C65D69" w:rsidP="00D6301E">
      <w:pPr>
        <w:rPr>
          <w:b/>
        </w:rPr>
      </w:pPr>
    </w:p>
    <w:p w:rsidR="00D6301E" w:rsidRDefault="00D6301E" w:rsidP="00D6301E">
      <w:pPr>
        <w:rPr>
          <w:color w:val="211D1E"/>
          <w:sz w:val="23"/>
          <w:szCs w:val="23"/>
        </w:rPr>
      </w:pPr>
      <w:r w:rsidRPr="00D6301E">
        <w:rPr>
          <w:b/>
        </w:rPr>
        <w:t>7.</w:t>
      </w:r>
      <w:r>
        <w:t xml:space="preserve"> </w:t>
      </w:r>
      <w:r>
        <w:rPr>
          <w:color w:val="211D1E"/>
          <w:sz w:val="23"/>
          <w:szCs w:val="23"/>
        </w:rPr>
        <w:t xml:space="preserve">The following table lists some properties of aqueous solutions of sodium hydroxide, methylamine and </w:t>
      </w:r>
      <w:proofErr w:type="spellStart"/>
      <w:r>
        <w:rPr>
          <w:color w:val="211D1E"/>
          <w:sz w:val="23"/>
          <w:szCs w:val="23"/>
        </w:rPr>
        <w:t>methylammonium</w:t>
      </w:r>
      <w:proofErr w:type="spellEnd"/>
      <w:r>
        <w:rPr>
          <w:color w:val="211D1E"/>
          <w:sz w:val="23"/>
          <w:szCs w:val="23"/>
        </w:rPr>
        <w:t xml:space="preserve"> chloride.</w:t>
      </w:r>
    </w:p>
    <w:p w:rsidR="00D6301E" w:rsidRDefault="00D6301E" w:rsidP="00D6301E">
      <w:r>
        <w:rPr>
          <w:noProof/>
          <w:lang w:eastAsia="en-NZ"/>
        </w:rPr>
        <w:drawing>
          <wp:inline distT="0" distB="0" distL="0" distR="0">
            <wp:extent cx="5939942" cy="103516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3species2009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9684" cy="1071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301E" w:rsidRPr="00D6301E" w:rsidRDefault="00D6301E" w:rsidP="00D6301E">
      <w:pPr>
        <w:pStyle w:val="Pa18"/>
        <w:ind w:left="560" w:hanging="560"/>
        <w:rPr>
          <w:color w:val="211D1E"/>
        </w:rPr>
      </w:pPr>
      <w:r w:rsidRPr="00D6301E">
        <w:rPr>
          <w:color w:val="211D1E"/>
        </w:rPr>
        <w:t>The solutions above were prepared by adding the compounds to water.</w:t>
      </w:r>
    </w:p>
    <w:p w:rsidR="00D6301E" w:rsidRPr="00D6301E" w:rsidRDefault="00D6301E" w:rsidP="00D6301E">
      <w:pPr>
        <w:pStyle w:val="Pa18"/>
        <w:ind w:left="560" w:hanging="560"/>
        <w:rPr>
          <w:color w:val="211D1E"/>
        </w:rPr>
      </w:pPr>
      <w:r w:rsidRPr="00D6301E">
        <w:rPr>
          <w:b/>
          <w:color w:val="211D1E"/>
        </w:rPr>
        <w:t>(a)</w:t>
      </w:r>
      <w:r w:rsidRPr="00D6301E">
        <w:rPr>
          <w:color w:val="211D1E"/>
        </w:rPr>
        <w:t xml:space="preserve"> Write equations for the reactions occurring when each of the three compounds are added to water. </w:t>
      </w:r>
    </w:p>
    <w:p w:rsidR="00D6301E" w:rsidRPr="00D6301E" w:rsidRDefault="00D6301E" w:rsidP="00D6301E">
      <w:proofErr w:type="spellStart"/>
      <w:r w:rsidRPr="00D6301E">
        <w:rPr>
          <w:color w:val="211D1E"/>
        </w:rPr>
        <w:t>NaOH</w:t>
      </w:r>
      <w:proofErr w:type="spellEnd"/>
      <w:r w:rsidRPr="00D6301E">
        <w:rPr>
          <w:color w:val="211D1E"/>
        </w:rPr>
        <w:t>(</w:t>
      </w:r>
      <w:r w:rsidRPr="00D6301E">
        <w:rPr>
          <w:i/>
          <w:iCs/>
          <w:color w:val="211D1E"/>
        </w:rPr>
        <w:t>s</w:t>
      </w:r>
      <w:r w:rsidRPr="00D6301E">
        <w:rPr>
          <w:color w:val="211D1E"/>
        </w:rPr>
        <w:t>)</w:t>
      </w:r>
    </w:p>
    <w:p w:rsidR="008E7EE2" w:rsidRPr="00770D60" w:rsidRDefault="00770D60" w:rsidP="008E7EE2">
      <w:pPr>
        <w:rPr>
          <w:color w:val="211D1E"/>
        </w:rPr>
      </w:pPr>
      <w:proofErr w:type="gramStart"/>
      <w:r w:rsidRPr="00770D60">
        <w:rPr>
          <w:color w:val="211D1E"/>
        </w:rPr>
        <w:t>CH</w:t>
      </w:r>
      <w:r w:rsidRPr="00770D60">
        <w:rPr>
          <w:rStyle w:val="A11"/>
          <w:sz w:val="24"/>
          <w:szCs w:val="24"/>
          <w:vertAlign w:val="subscript"/>
        </w:rPr>
        <w:t>3</w:t>
      </w:r>
      <w:r w:rsidRPr="00770D60">
        <w:rPr>
          <w:color w:val="211D1E"/>
        </w:rPr>
        <w:t>NH</w:t>
      </w:r>
      <w:r w:rsidRPr="00770D60">
        <w:rPr>
          <w:rStyle w:val="A11"/>
          <w:sz w:val="24"/>
          <w:szCs w:val="24"/>
          <w:vertAlign w:val="subscript"/>
        </w:rPr>
        <w:t>2</w:t>
      </w:r>
      <w:r w:rsidRPr="00770D60">
        <w:rPr>
          <w:color w:val="211D1E"/>
        </w:rPr>
        <w:t>(</w:t>
      </w:r>
      <w:proofErr w:type="gramEnd"/>
      <w:r w:rsidRPr="00770D60">
        <w:rPr>
          <w:i/>
          <w:iCs/>
          <w:color w:val="211D1E"/>
        </w:rPr>
        <w:t>g</w:t>
      </w:r>
      <w:r w:rsidRPr="00770D60">
        <w:rPr>
          <w:color w:val="211D1E"/>
        </w:rPr>
        <w:t>)</w:t>
      </w:r>
    </w:p>
    <w:p w:rsidR="00770D60" w:rsidRDefault="00770D60" w:rsidP="008E7EE2">
      <w:pPr>
        <w:rPr>
          <w:color w:val="211D1E"/>
        </w:rPr>
      </w:pPr>
      <w:r w:rsidRPr="00770D60">
        <w:rPr>
          <w:color w:val="211D1E"/>
        </w:rPr>
        <w:t>CH</w:t>
      </w:r>
      <w:r w:rsidRPr="00770D60">
        <w:rPr>
          <w:rStyle w:val="A11"/>
          <w:sz w:val="24"/>
          <w:szCs w:val="24"/>
          <w:vertAlign w:val="subscript"/>
        </w:rPr>
        <w:t>3</w:t>
      </w:r>
      <w:r w:rsidRPr="00770D60">
        <w:rPr>
          <w:color w:val="211D1E"/>
        </w:rPr>
        <w:t>NH</w:t>
      </w:r>
      <w:r w:rsidRPr="00770D60">
        <w:rPr>
          <w:rStyle w:val="A11"/>
          <w:sz w:val="24"/>
          <w:szCs w:val="24"/>
          <w:vertAlign w:val="subscript"/>
        </w:rPr>
        <w:t>3</w:t>
      </w:r>
      <w:r w:rsidRPr="00770D60">
        <w:rPr>
          <w:color w:val="211D1E"/>
        </w:rPr>
        <w:t>Cl(</w:t>
      </w:r>
      <w:r w:rsidRPr="00770D60">
        <w:rPr>
          <w:i/>
          <w:iCs/>
          <w:color w:val="211D1E"/>
        </w:rPr>
        <w:t>s</w:t>
      </w:r>
      <w:r w:rsidRPr="00770D60">
        <w:rPr>
          <w:color w:val="211D1E"/>
        </w:rPr>
        <w:t>)</w:t>
      </w:r>
    </w:p>
    <w:p w:rsidR="00C65D69" w:rsidRDefault="00C65D69" w:rsidP="008E7EE2">
      <w:pPr>
        <w:rPr>
          <w:color w:val="211D1E"/>
        </w:rPr>
      </w:pPr>
    </w:p>
    <w:p w:rsidR="00C65D69" w:rsidRDefault="00C65D69" w:rsidP="008E7EE2">
      <w:pPr>
        <w:rPr>
          <w:color w:val="211D1E"/>
        </w:rPr>
      </w:pPr>
    </w:p>
    <w:p w:rsidR="00C65D69" w:rsidRDefault="00C65D69" w:rsidP="008E7EE2">
      <w:pPr>
        <w:rPr>
          <w:color w:val="211D1E"/>
        </w:rPr>
      </w:pPr>
    </w:p>
    <w:p w:rsidR="00770D60" w:rsidRPr="00770D60" w:rsidRDefault="00770D60" w:rsidP="008E7EE2">
      <w:r w:rsidRPr="00770D60">
        <w:rPr>
          <w:b/>
          <w:color w:val="211D1E"/>
        </w:rPr>
        <w:t>(b)</w:t>
      </w:r>
      <w:r w:rsidRPr="00770D60">
        <w:rPr>
          <w:color w:val="211D1E"/>
        </w:rPr>
        <w:t xml:space="preserve"> Justify the differences in the pH and conductivity of the three solutions.</w:t>
      </w:r>
    </w:p>
    <w:p w:rsidR="008E7EE2" w:rsidRPr="008E7EE2" w:rsidRDefault="008E7EE2" w:rsidP="00770D60"/>
    <w:p w:rsidR="00C65D69" w:rsidRDefault="00C65D69" w:rsidP="00F92CB1">
      <w:pPr>
        <w:pStyle w:val="aiBodyText20mmhanging"/>
        <w:ind w:left="0" w:firstLine="0"/>
        <w:rPr>
          <w:rFonts w:ascii="Times New Roman" w:hAnsi="Times New Roman"/>
          <w:b/>
        </w:rPr>
      </w:pPr>
    </w:p>
    <w:p w:rsidR="00C65D69" w:rsidRDefault="00C65D69" w:rsidP="008E7EE2">
      <w:pPr>
        <w:pStyle w:val="aiBodyText20mmhanging"/>
        <w:rPr>
          <w:rFonts w:ascii="Times New Roman" w:hAnsi="Times New Roman"/>
          <w:b/>
        </w:rPr>
      </w:pPr>
    </w:p>
    <w:p w:rsidR="00F92CB1" w:rsidRPr="00F92CB1" w:rsidRDefault="00770D60" w:rsidP="00F92CB1">
      <w:pPr>
        <w:pStyle w:val="Pa5"/>
        <w:rPr>
          <w:color w:val="221E1F"/>
        </w:rPr>
      </w:pPr>
      <w:r w:rsidRPr="00F92CB1">
        <w:rPr>
          <w:b/>
        </w:rPr>
        <w:t xml:space="preserve">8. </w:t>
      </w:r>
      <w:r w:rsidR="00F92CB1" w:rsidRPr="00F92CB1">
        <w:rPr>
          <w:color w:val="221E1F"/>
        </w:rPr>
        <w:t xml:space="preserve">When bromine is added to water, it forms </w:t>
      </w:r>
      <w:proofErr w:type="spellStart"/>
      <w:r w:rsidR="00F92CB1" w:rsidRPr="00F92CB1">
        <w:rPr>
          <w:color w:val="221E1F"/>
        </w:rPr>
        <w:t>hypobromous</w:t>
      </w:r>
      <w:proofErr w:type="spellEnd"/>
      <w:r w:rsidR="00F92CB1" w:rsidRPr="00F92CB1">
        <w:rPr>
          <w:color w:val="221E1F"/>
        </w:rPr>
        <w:t xml:space="preserve"> acid (</w:t>
      </w:r>
      <w:proofErr w:type="spellStart"/>
      <w:r w:rsidR="00F92CB1" w:rsidRPr="00F92CB1">
        <w:rPr>
          <w:color w:val="221E1F"/>
        </w:rPr>
        <w:t>HOBr</w:t>
      </w:r>
      <w:proofErr w:type="spellEnd"/>
      <w:r w:rsidR="00F92CB1" w:rsidRPr="00F92CB1">
        <w:rPr>
          <w:color w:val="221E1F"/>
        </w:rPr>
        <w:t>), a weak acid.</w:t>
      </w:r>
    </w:p>
    <w:p w:rsidR="00F92CB1" w:rsidRPr="00F92CB1" w:rsidRDefault="00F92CB1" w:rsidP="00F92CB1">
      <w:pPr>
        <w:pStyle w:val="aiBodyText20mmhanging"/>
        <w:spacing w:line="240" w:lineRule="auto"/>
        <w:rPr>
          <w:rFonts w:ascii="Times New Roman" w:hAnsi="Times New Roman"/>
          <w:b/>
        </w:rPr>
      </w:pPr>
      <w:r w:rsidRPr="00F92CB1">
        <w:rPr>
          <w:rFonts w:ascii="Times New Roman" w:hAnsi="Times New Roman"/>
          <w:color w:val="221E1F"/>
        </w:rPr>
        <w:t xml:space="preserve">Write an equation to show the equilibrium system that is formed with </w:t>
      </w:r>
      <w:proofErr w:type="spellStart"/>
      <w:r w:rsidRPr="00F92CB1">
        <w:rPr>
          <w:rFonts w:ascii="Times New Roman" w:hAnsi="Times New Roman"/>
          <w:color w:val="221E1F"/>
        </w:rPr>
        <w:t>hypobromous</w:t>
      </w:r>
      <w:proofErr w:type="spellEnd"/>
      <w:r w:rsidRPr="00F92CB1">
        <w:rPr>
          <w:rFonts w:ascii="Times New Roman" w:hAnsi="Times New Roman"/>
          <w:color w:val="221E1F"/>
        </w:rPr>
        <w:t xml:space="preserve"> acid and water.</w:t>
      </w:r>
    </w:p>
    <w:p w:rsidR="00F92CB1" w:rsidRDefault="00F92CB1" w:rsidP="00DD6D33">
      <w:pPr>
        <w:pStyle w:val="aiBodyText20mmhanging"/>
        <w:spacing w:line="240" w:lineRule="auto"/>
        <w:rPr>
          <w:rFonts w:ascii="Times New Roman" w:hAnsi="Times New Roman"/>
          <w:b/>
        </w:rPr>
      </w:pPr>
    </w:p>
    <w:p w:rsidR="00F92CB1" w:rsidRDefault="00F92CB1" w:rsidP="00F92CB1">
      <w:pPr>
        <w:pStyle w:val="aiBodyText20mmhanging"/>
        <w:spacing w:line="240" w:lineRule="auto"/>
        <w:ind w:left="0" w:firstLine="0"/>
        <w:rPr>
          <w:rFonts w:ascii="Times New Roman" w:hAnsi="Times New Roman"/>
          <w:b/>
        </w:rPr>
      </w:pPr>
    </w:p>
    <w:p w:rsidR="00770D60" w:rsidRPr="00DD6D33" w:rsidRDefault="00F92CB1" w:rsidP="00DD6D33">
      <w:pPr>
        <w:pStyle w:val="aiBodyText20mmhanging"/>
        <w:spacing w:line="240" w:lineRule="auto"/>
        <w:rPr>
          <w:rFonts w:ascii="Times New Roman" w:hAnsi="Times New Roman"/>
        </w:rPr>
      </w:pPr>
      <w:r w:rsidRPr="00F92CB1">
        <w:rPr>
          <w:rFonts w:ascii="Times New Roman" w:hAnsi="Times New Roman"/>
          <w:b/>
        </w:rPr>
        <w:t xml:space="preserve">9. </w:t>
      </w:r>
      <w:r w:rsidR="00770D60" w:rsidRPr="00F92CB1">
        <w:rPr>
          <w:rFonts w:ascii="Times New Roman" w:hAnsi="Times New Roman"/>
          <w:b/>
        </w:rPr>
        <w:t>(</w:t>
      </w:r>
      <w:proofErr w:type="gramStart"/>
      <w:r w:rsidR="00770D60" w:rsidRPr="00F92CB1">
        <w:rPr>
          <w:rFonts w:ascii="Times New Roman" w:hAnsi="Times New Roman"/>
          <w:b/>
        </w:rPr>
        <w:t>a</w:t>
      </w:r>
      <w:proofErr w:type="gramEnd"/>
      <w:r w:rsidR="00770D60" w:rsidRPr="00F92CB1">
        <w:rPr>
          <w:rFonts w:ascii="Times New Roman" w:hAnsi="Times New Roman"/>
          <w:b/>
        </w:rPr>
        <w:t>)</w:t>
      </w:r>
      <w:r w:rsidR="00770D60" w:rsidRPr="00F92CB1">
        <w:rPr>
          <w:rFonts w:ascii="Times New Roman" w:hAnsi="Times New Roman"/>
          <w:b/>
        </w:rPr>
        <w:tab/>
        <w:t>(</w:t>
      </w:r>
      <w:proofErr w:type="spellStart"/>
      <w:r w:rsidR="00770D60" w:rsidRPr="00F92CB1">
        <w:rPr>
          <w:rFonts w:ascii="Times New Roman" w:hAnsi="Times New Roman"/>
          <w:b/>
        </w:rPr>
        <w:t>i</w:t>
      </w:r>
      <w:proofErr w:type="spellEnd"/>
      <w:r w:rsidR="00770D60" w:rsidRPr="00F92CB1">
        <w:rPr>
          <w:rFonts w:ascii="Times New Roman" w:hAnsi="Times New Roman"/>
          <w:b/>
        </w:rPr>
        <w:t>)</w:t>
      </w:r>
      <w:r w:rsidR="00770D60" w:rsidRPr="00DD6D33">
        <w:rPr>
          <w:rFonts w:ascii="Times New Roman" w:hAnsi="Times New Roman"/>
        </w:rPr>
        <w:t xml:space="preserve"> For each of the following 0.1 </w:t>
      </w:r>
      <w:proofErr w:type="spellStart"/>
      <w:r w:rsidR="00770D60" w:rsidRPr="00DD6D33">
        <w:rPr>
          <w:rFonts w:ascii="Times New Roman" w:hAnsi="Times New Roman"/>
        </w:rPr>
        <w:t>mol</w:t>
      </w:r>
      <w:proofErr w:type="spellEnd"/>
      <w:r w:rsidR="00770D60" w:rsidRPr="00DD6D33">
        <w:rPr>
          <w:rFonts w:ascii="Times New Roman" w:hAnsi="Times New Roman"/>
        </w:rPr>
        <w:t xml:space="preserve"> L</w:t>
      </w:r>
      <w:r w:rsidR="00770D60" w:rsidRPr="00DD6D33">
        <w:rPr>
          <w:rFonts w:ascii="Times New Roman" w:hAnsi="Times New Roman"/>
          <w:vertAlign w:val="superscript"/>
        </w:rPr>
        <w:t>–1</w:t>
      </w:r>
      <w:r w:rsidR="00770D60" w:rsidRPr="00DD6D33">
        <w:rPr>
          <w:rFonts w:ascii="Times New Roman" w:hAnsi="Times New Roman"/>
        </w:rPr>
        <w:t xml:space="preserve"> solutions, write an equation to show the reaction with water.</w:t>
      </w:r>
    </w:p>
    <w:p w:rsidR="00770D60" w:rsidRPr="00DD6D33" w:rsidRDefault="00770D60" w:rsidP="00DD6D33">
      <w:pPr>
        <w:tabs>
          <w:tab w:val="left" w:pos="567"/>
        </w:tabs>
        <w:rPr>
          <w:vertAlign w:val="subscript"/>
        </w:rPr>
      </w:pPr>
      <w:r w:rsidRPr="00DD6D33">
        <w:t>CH</w:t>
      </w:r>
      <w:r w:rsidRPr="00DD6D33">
        <w:rPr>
          <w:vertAlign w:val="subscript"/>
        </w:rPr>
        <w:t>3</w:t>
      </w:r>
      <w:r w:rsidRPr="00DD6D33">
        <w:t>NH</w:t>
      </w:r>
      <w:r w:rsidRPr="00DD6D33">
        <w:rPr>
          <w:vertAlign w:val="subscript"/>
        </w:rPr>
        <w:t>2</w:t>
      </w:r>
    </w:p>
    <w:p w:rsidR="00770D60" w:rsidRPr="00DD6D33" w:rsidRDefault="00770D60" w:rsidP="00DD6D33">
      <w:pPr>
        <w:tabs>
          <w:tab w:val="left" w:pos="567"/>
        </w:tabs>
      </w:pPr>
      <w:r w:rsidRPr="00DD6D33">
        <w:t>NH</w:t>
      </w:r>
      <w:r w:rsidRPr="00DD6D33">
        <w:rPr>
          <w:vertAlign w:val="subscript"/>
        </w:rPr>
        <w:t>4</w:t>
      </w:r>
      <w:r w:rsidRPr="00DD6D33">
        <w:t>Cl</w:t>
      </w:r>
    </w:p>
    <w:p w:rsidR="00DD6D33" w:rsidRDefault="00DD6D33" w:rsidP="00DD6D33">
      <w:pPr>
        <w:pStyle w:val="aiBodyText20mmhanging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(ii)  </w:t>
      </w:r>
      <w:r w:rsidR="00770D60" w:rsidRPr="00DD6D33">
        <w:rPr>
          <w:rFonts w:ascii="Times New Roman" w:hAnsi="Times New Roman"/>
        </w:rPr>
        <w:t xml:space="preserve">List all the species in each of the following 0.1 </w:t>
      </w:r>
      <w:proofErr w:type="spellStart"/>
      <w:r w:rsidR="00770D60" w:rsidRPr="00DD6D33">
        <w:rPr>
          <w:rFonts w:ascii="Times New Roman" w:hAnsi="Times New Roman"/>
        </w:rPr>
        <w:t>mol</w:t>
      </w:r>
      <w:proofErr w:type="spellEnd"/>
      <w:r w:rsidR="00770D60" w:rsidRPr="00DD6D33">
        <w:rPr>
          <w:rFonts w:ascii="Times New Roman" w:hAnsi="Times New Roman"/>
        </w:rPr>
        <w:t xml:space="preserve"> L</w:t>
      </w:r>
      <w:r w:rsidR="00770D60" w:rsidRPr="00DD6D33">
        <w:rPr>
          <w:rFonts w:ascii="Times New Roman" w:hAnsi="Times New Roman"/>
          <w:vertAlign w:val="superscript"/>
        </w:rPr>
        <w:t>–1</w:t>
      </w:r>
      <w:r w:rsidR="00770D60" w:rsidRPr="00DD6D33">
        <w:rPr>
          <w:rFonts w:ascii="Times New Roman" w:hAnsi="Times New Roman"/>
        </w:rPr>
        <w:t xml:space="preserve"> aqueous solutions in order of </w:t>
      </w:r>
      <w:r w:rsidR="00770D60" w:rsidRPr="00DD6D33">
        <w:rPr>
          <w:rFonts w:ascii="Times New Roman" w:hAnsi="Times New Roman"/>
          <w:b/>
        </w:rPr>
        <w:t>decreasing</w:t>
      </w:r>
    </w:p>
    <w:p w:rsidR="00770D60" w:rsidRPr="00DD6D33" w:rsidRDefault="00770D60" w:rsidP="00DD6D33">
      <w:pPr>
        <w:pStyle w:val="aiBodyText20mmhanging"/>
        <w:spacing w:line="240" w:lineRule="auto"/>
        <w:rPr>
          <w:rFonts w:ascii="Times New Roman" w:hAnsi="Times New Roman"/>
        </w:rPr>
      </w:pPr>
      <w:proofErr w:type="gramStart"/>
      <w:r w:rsidRPr="00DD6D33">
        <w:rPr>
          <w:rFonts w:ascii="Times New Roman" w:hAnsi="Times New Roman"/>
        </w:rPr>
        <w:t>concentration</w:t>
      </w:r>
      <w:proofErr w:type="gramEnd"/>
      <w:r w:rsidRPr="00DD6D33">
        <w:rPr>
          <w:rFonts w:ascii="Times New Roman" w:hAnsi="Times New Roman"/>
        </w:rPr>
        <w:t xml:space="preserve">. </w:t>
      </w:r>
      <w:r w:rsidRPr="00DD6D33">
        <w:rPr>
          <w:rFonts w:ascii="Times New Roman" w:hAnsi="Times New Roman"/>
          <w:b/>
        </w:rPr>
        <w:t>Do not include H</w:t>
      </w:r>
      <w:r w:rsidRPr="00DD6D33">
        <w:rPr>
          <w:rFonts w:ascii="Times New Roman" w:hAnsi="Times New Roman"/>
          <w:b/>
          <w:vertAlign w:val="subscript"/>
        </w:rPr>
        <w:t>2</w:t>
      </w:r>
      <w:r w:rsidRPr="00DD6D33">
        <w:rPr>
          <w:rFonts w:ascii="Times New Roman" w:hAnsi="Times New Roman"/>
          <w:b/>
        </w:rPr>
        <w:t>O.</w:t>
      </w:r>
    </w:p>
    <w:p w:rsidR="00770D60" w:rsidRPr="00DD6D33" w:rsidRDefault="00770D60" w:rsidP="00DD6D33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sz w:val="22"/>
          <w:szCs w:val="22"/>
        </w:rPr>
      </w:pPr>
      <w:r w:rsidRPr="00DD6D33">
        <w:rPr>
          <w:rFonts w:ascii="Times New Roman" w:hAnsi="Times New Roman"/>
          <w:lang w:val="en-GB"/>
        </w:rPr>
        <w:t>CH</w:t>
      </w:r>
      <w:r w:rsidRPr="00DD6D33">
        <w:rPr>
          <w:rFonts w:ascii="Times New Roman" w:hAnsi="Times New Roman"/>
          <w:vertAlign w:val="subscript"/>
          <w:lang w:val="en-GB"/>
        </w:rPr>
        <w:t>3</w:t>
      </w:r>
      <w:r w:rsidRPr="00DD6D33">
        <w:rPr>
          <w:rFonts w:ascii="Times New Roman" w:hAnsi="Times New Roman"/>
          <w:lang w:val="en-GB"/>
        </w:rPr>
        <w:t>NH</w:t>
      </w:r>
      <w:r w:rsidRPr="00DD6D33">
        <w:rPr>
          <w:rFonts w:ascii="Times New Roman" w:hAnsi="Times New Roman"/>
          <w:vertAlign w:val="subscript"/>
          <w:lang w:val="en-GB"/>
        </w:rPr>
        <w:t>2</w:t>
      </w:r>
    </w:p>
    <w:p w:rsidR="00C65D69" w:rsidRDefault="00770D60" w:rsidP="00DD6D33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  <w:lang w:val="en-GB"/>
        </w:rPr>
      </w:pPr>
      <w:r w:rsidRPr="00DD6D33">
        <w:rPr>
          <w:rFonts w:ascii="Times New Roman" w:hAnsi="Times New Roman"/>
          <w:lang w:val="en-GB"/>
        </w:rPr>
        <w:t>NH</w:t>
      </w:r>
      <w:r w:rsidRPr="00DD6D33">
        <w:rPr>
          <w:rFonts w:ascii="Times New Roman" w:hAnsi="Times New Roman"/>
          <w:vertAlign w:val="subscript"/>
          <w:lang w:val="en-GB"/>
        </w:rPr>
        <w:t>4</w:t>
      </w:r>
      <w:r w:rsidRPr="00DD6D33">
        <w:rPr>
          <w:rFonts w:ascii="Times New Roman" w:hAnsi="Times New Roman"/>
          <w:lang w:val="en-GB"/>
        </w:rPr>
        <w:t>Cl</w:t>
      </w:r>
    </w:p>
    <w:p w:rsidR="00C65D69" w:rsidRDefault="00C65D69" w:rsidP="00DD6D33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C65D69" w:rsidRPr="00DD6D33" w:rsidRDefault="00C65D69" w:rsidP="00DD6D33">
      <w:pPr>
        <w:pStyle w:val="Line20mm"/>
        <w:pBdr>
          <w:bottom w:val="none" w:sz="0" w:space="0" w:color="auto"/>
        </w:pBdr>
        <w:spacing w:before="0" w:line="240" w:lineRule="auto"/>
        <w:rPr>
          <w:rFonts w:ascii="Times New Roman" w:hAnsi="Times New Roman"/>
        </w:rPr>
      </w:pPr>
    </w:p>
    <w:p w:rsidR="008E7EE2" w:rsidRPr="00F92CB1" w:rsidRDefault="00DD6D33" w:rsidP="00F92CB1">
      <w:pPr>
        <w:pStyle w:val="aBodyText10mmhanging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gramStart"/>
      <w:r>
        <w:rPr>
          <w:rFonts w:ascii="Times New Roman" w:hAnsi="Times New Roman"/>
        </w:rPr>
        <w:t>b</w:t>
      </w:r>
      <w:proofErr w:type="gramEnd"/>
      <w:r>
        <w:rPr>
          <w:rFonts w:ascii="Times New Roman" w:hAnsi="Times New Roman"/>
        </w:rPr>
        <w:t xml:space="preserve">)  </w:t>
      </w:r>
      <w:r w:rsidRPr="00DD6D33">
        <w:rPr>
          <w:rFonts w:ascii="Times New Roman" w:hAnsi="Times New Roman"/>
        </w:rPr>
        <w:t xml:space="preserve">Explain why aqueous </w:t>
      </w:r>
      <w:proofErr w:type="spellStart"/>
      <w:r w:rsidRPr="00DD6D33">
        <w:rPr>
          <w:rFonts w:ascii="Times New Roman" w:hAnsi="Times New Roman"/>
        </w:rPr>
        <w:t>aminomethane</w:t>
      </w:r>
      <w:proofErr w:type="spellEnd"/>
      <w:r w:rsidRPr="00DD6D33">
        <w:rPr>
          <w:rFonts w:ascii="Times New Roman" w:hAnsi="Times New Roman"/>
        </w:rPr>
        <w:t>, CH</w:t>
      </w:r>
      <w:r w:rsidRPr="00DD6D33">
        <w:rPr>
          <w:rFonts w:ascii="Times New Roman" w:hAnsi="Times New Roman"/>
          <w:vertAlign w:val="subscript"/>
        </w:rPr>
        <w:t>3</w:t>
      </w:r>
      <w:r w:rsidRPr="00DD6D33">
        <w:rPr>
          <w:rFonts w:ascii="Times New Roman" w:hAnsi="Times New Roman"/>
        </w:rPr>
        <w:t>NH</w:t>
      </w:r>
      <w:r w:rsidRPr="00DD6D33">
        <w:rPr>
          <w:rFonts w:ascii="Times New Roman" w:hAnsi="Times New Roman"/>
          <w:vertAlign w:val="subscript"/>
        </w:rPr>
        <w:t>2</w:t>
      </w:r>
      <w:r w:rsidRPr="00DD6D33">
        <w:rPr>
          <w:rFonts w:ascii="Times New Roman" w:hAnsi="Times New Roman"/>
        </w:rPr>
        <w:t>, is a weak electrolyte.</w:t>
      </w:r>
    </w:p>
    <w:p w:rsidR="008E7EE2" w:rsidRPr="008E7EE2" w:rsidRDefault="00F92CB1" w:rsidP="008E7EE2">
      <w:pPr>
        <w:pStyle w:val="BodyText-NCEA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10</w:t>
      </w:r>
      <w:r w:rsidR="00B34D38" w:rsidRPr="00B34D38">
        <w:rPr>
          <w:rFonts w:ascii="Times New Roman" w:hAnsi="Times New Roman"/>
          <w:b/>
        </w:rPr>
        <w:t>)</w:t>
      </w:r>
      <w:r w:rsidR="00B34D38">
        <w:rPr>
          <w:rFonts w:ascii="Times New Roman" w:hAnsi="Times New Roman"/>
        </w:rPr>
        <w:t xml:space="preserve"> </w:t>
      </w:r>
      <w:r w:rsidR="008E7EE2" w:rsidRPr="008E7EE2">
        <w:rPr>
          <w:rFonts w:ascii="Times New Roman" w:hAnsi="Times New Roman"/>
        </w:rPr>
        <w:t xml:space="preserve">The boxes below show particle representations of the species (excluding water) in four aqueous solutions.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6"/>
        <w:gridCol w:w="384"/>
        <w:gridCol w:w="3077"/>
      </w:tblGrid>
      <w:tr w:rsidR="008E7EE2" w:rsidRPr="008E7EE2" w:rsidTr="00DD6D33">
        <w:trPr>
          <w:trHeight w:hRule="exact" w:val="420"/>
          <w:jc w:val="center"/>
        </w:trPr>
        <w:tc>
          <w:tcPr>
            <w:tcW w:w="3076" w:type="dxa"/>
            <w:tcBorders>
              <w:bottom w:val="single" w:sz="6" w:space="0" w:color="auto"/>
            </w:tcBorders>
            <w:tcMar>
              <w:top w:w="80" w:type="dxa"/>
              <w:left w:w="80" w:type="dxa"/>
              <w:bottom w:w="113" w:type="dxa"/>
              <w:right w:w="80" w:type="dxa"/>
            </w:tcMar>
            <w:vAlign w:val="bottom"/>
          </w:tcPr>
          <w:p w:rsidR="008E7EE2" w:rsidRPr="008E7EE2" w:rsidRDefault="008E7EE2" w:rsidP="00972A7F">
            <w:pPr>
              <w:pStyle w:val="ASNumber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EE2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84" w:type="dxa"/>
            <w:tcMar>
              <w:top w:w="80" w:type="dxa"/>
              <w:left w:w="80" w:type="dxa"/>
              <w:bottom w:w="113" w:type="dxa"/>
              <w:right w:w="80" w:type="dxa"/>
            </w:tcMar>
            <w:vAlign w:val="bottom"/>
          </w:tcPr>
          <w:p w:rsidR="008E7EE2" w:rsidRPr="008E7EE2" w:rsidRDefault="008E7EE2" w:rsidP="00972A7F">
            <w:pPr>
              <w:pStyle w:val="Noparagraphstyle"/>
              <w:spacing w:line="240" w:lineRule="auto"/>
              <w:textAlignment w:val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077" w:type="dxa"/>
            <w:tcBorders>
              <w:bottom w:val="single" w:sz="6" w:space="0" w:color="auto"/>
            </w:tcBorders>
            <w:tcMar>
              <w:top w:w="80" w:type="dxa"/>
              <w:left w:w="80" w:type="dxa"/>
              <w:bottom w:w="113" w:type="dxa"/>
              <w:right w:w="80" w:type="dxa"/>
            </w:tcMar>
            <w:vAlign w:val="bottom"/>
          </w:tcPr>
          <w:p w:rsidR="008E7EE2" w:rsidRPr="008E7EE2" w:rsidRDefault="008E7EE2" w:rsidP="00972A7F">
            <w:pPr>
              <w:pStyle w:val="ASNumber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EE2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</w:tr>
      <w:tr w:rsidR="008E7EE2" w:rsidRPr="008E7EE2" w:rsidTr="00DD6D33">
        <w:trPr>
          <w:trHeight w:hRule="exact" w:val="2105"/>
          <w:jc w:val="center"/>
        </w:trPr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7EE2" w:rsidRPr="008E7EE2" w:rsidRDefault="008E7EE2" w:rsidP="00972A7F">
            <w:pPr>
              <w:pStyle w:val="ASNumber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EE2">
              <w:rPr>
                <w:rFonts w:ascii="Times New Roman" w:hAnsi="Times New Roman"/>
                <w:noProof/>
                <w:sz w:val="24"/>
                <w:szCs w:val="24"/>
                <w:lang w:val="en-NZ" w:eastAsia="en-NZ"/>
              </w:rPr>
              <w:drawing>
                <wp:inline distT="0" distB="0" distL="0" distR="0">
                  <wp:extent cx="1997050" cy="1244737"/>
                  <wp:effectExtent l="0" t="0" r="0" b="0"/>
                  <wp:docPr id="19" name="Picture 19" descr="90700q1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90700q1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410" cy="1265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" w:type="dxa"/>
            <w:tcBorders>
              <w:left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7EE2" w:rsidRPr="008E7EE2" w:rsidRDefault="008E7EE2" w:rsidP="00972A7F">
            <w:pPr>
              <w:pStyle w:val="Noparagraphstyle"/>
              <w:spacing w:line="240" w:lineRule="auto"/>
              <w:textAlignment w:val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7EE2" w:rsidRPr="008E7EE2" w:rsidRDefault="008E7EE2" w:rsidP="00972A7F">
            <w:pPr>
              <w:pStyle w:val="ASNumber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EE2">
              <w:rPr>
                <w:rFonts w:ascii="Times New Roman" w:hAnsi="Times New Roman"/>
                <w:noProof/>
                <w:sz w:val="24"/>
                <w:szCs w:val="24"/>
                <w:lang w:val="en-NZ" w:eastAsia="en-NZ"/>
              </w:rPr>
              <w:drawing>
                <wp:inline distT="0" distB="0" distL="0" distR="0">
                  <wp:extent cx="1959747" cy="1221486"/>
                  <wp:effectExtent l="0" t="0" r="0" b="0"/>
                  <wp:docPr id="20" name="Picture 20" descr="90700q1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90700q1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386" cy="12268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7EE2" w:rsidRPr="008E7EE2" w:rsidTr="00DD6D33">
        <w:trPr>
          <w:trHeight w:hRule="exact" w:val="420"/>
          <w:jc w:val="center"/>
        </w:trPr>
        <w:tc>
          <w:tcPr>
            <w:tcW w:w="3076" w:type="dxa"/>
            <w:tcBorders>
              <w:top w:val="single" w:sz="6" w:space="0" w:color="auto"/>
              <w:bottom w:val="single" w:sz="6" w:space="0" w:color="auto"/>
            </w:tcBorders>
            <w:tcMar>
              <w:top w:w="80" w:type="dxa"/>
              <w:left w:w="80" w:type="dxa"/>
              <w:bottom w:w="113" w:type="dxa"/>
              <w:right w:w="80" w:type="dxa"/>
            </w:tcMar>
            <w:vAlign w:val="bottom"/>
          </w:tcPr>
          <w:p w:rsidR="008E7EE2" w:rsidRPr="008E7EE2" w:rsidRDefault="008E7EE2" w:rsidP="00972A7F">
            <w:pPr>
              <w:pStyle w:val="ASNumber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EE2">
              <w:rPr>
                <w:rFonts w:ascii="Times New Roman" w:hAnsi="Times New Roman"/>
                <w:sz w:val="24"/>
                <w:szCs w:val="24"/>
              </w:rPr>
              <w:t>C</w:t>
            </w:r>
          </w:p>
          <w:p w:rsidR="008E7EE2" w:rsidRPr="008E7EE2" w:rsidRDefault="008E7EE2" w:rsidP="00972A7F">
            <w:pPr>
              <w:pStyle w:val="ASNumber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" w:type="dxa"/>
            <w:tcMar>
              <w:top w:w="80" w:type="dxa"/>
              <w:left w:w="80" w:type="dxa"/>
              <w:bottom w:w="113" w:type="dxa"/>
              <w:right w:w="80" w:type="dxa"/>
            </w:tcMar>
            <w:vAlign w:val="bottom"/>
          </w:tcPr>
          <w:p w:rsidR="008E7EE2" w:rsidRPr="008E7EE2" w:rsidRDefault="008E7EE2" w:rsidP="00972A7F">
            <w:pPr>
              <w:pStyle w:val="Noparagraphstyle"/>
              <w:spacing w:line="240" w:lineRule="auto"/>
              <w:textAlignment w:val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077" w:type="dxa"/>
            <w:tcBorders>
              <w:top w:val="single" w:sz="6" w:space="0" w:color="auto"/>
              <w:bottom w:val="single" w:sz="6" w:space="0" w:color="auto"/>
            </w:tcBorders>
            <w:tcMar>
              <w:top w:w="80" w:type="dxa"/>
              <w:left w:w="80" w:type="dxa"/>
              <w:bottom w:w="113" w:type="dxa"/>
              <w:right w:w="80" w:type="dxa"/>
            </w:tcMar>
            <w:vAlign w:val="bottom"/>
          </w:tcPr>
          <w:p w:rsidR="008E7EE2" w:rsidRPr="008E7EE2" w:rsidRDefault="008E7EE2" w:rsidP="00972A7F">
            <w:pPr>
              <w:pStyle w:val="ASNumber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EE2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8E7EE2" w:rsidRPr="008E7EE2" w:rsidRDefault="008E7EE2" w:rsidP="00972A7F">
            <w:pPr>
              <w:pStyle w:val="ASNumber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EE2" w:rsidRPr="008E7EE2" w:rsidTr="00DD6D33">
        <w:trPr>
          <w:trHeight w:hRule="exact" w:val="2105"/>
          <w:jc w:val="center"/>
        </w:trPr>
        <w:tc>
          <w:tcPr>
            <w:tcW w:w="3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7EE2" w:rsidRPr="008E7EE2" w:rsidRDefault="008E7EE2" w:rsidP="00972A7F">
            <w:pPr>
              <w:pStyle w:val="ASNumber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EE2">
              <w:rPr>
                <w:rFonts w:ascii="Times New Roman" w:hAnsi="Times New Roman"/>
                <w:noProof/>
                <w:sz w:val="24"/>
                <w:szCs w:val="24"/>
                <w:lang w:val="en-NZ" w:eastAsia="en-NZ"/>
              </w:rPr>
              <w:drawing>
                <wp:inline distT="0" distB="0" distL="0" distR="0">
                  <wp:extent cx="1865856" cy="1162965"/>
                  <wp:effectExtent l="0" t="0" r="0" b="0"/>
                  <wp:docPr id="21" name="Picture 21" descr="90700q1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90700q1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210" cy="11681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" w:type="dxa"/>
            <w:tcBorders>
              <w:left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7EE2" w:rsidRPr="008E7EE2" w:rsidRDefault="008E7EE2" w:rsidP="00972A7F">
            <w:pPr>
              <w:pStyle w:val="Noparagraphstyle"/>
              <w:spacing w:line="240" w:lineRule="auto"/>
              <w:textAlignment w:val="auto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7EE2" w:rsidRPr="008E7EE2" w:rsidRDefault="008E7EE2" w:rsidP="00972A7F">
            <w:pPr>
              <w:pStyle w:val="ASNumber"/>
              <w:rPr>
                <w:rFonts w:ascii="Times New Roman" w:hAnsi="Times New Roman"/>
                <w:sz w:val="24"/>
                <w:szCs w:val="24"/>
              </w:rPr>
            </w:pPr>
            <w:r w:rsidRPr="008E7EE2">
              <w:rPr>
                <w:rFonts w:ascii="Times New Roman" w:hAnsi="Times New Roman"/>
                <w:noProof/>
                <w:sz w:val="24"/>
                <w:szCs w:val="24"/>
                <w:lang w:val="en-NZ" w:eastAsia="en-NZ"/>
              </w:rPr>
              <w:drawing>
                <wp:inline distT="0" distB="0" distL="0" distR="0">
                  <wp:extent cx="1877592" cy="1170280"/>
                  <wp:effectExtent l="0" t="0" r="0" b="0"/>
                  <wp:docPr id="22" name="Picture 22" descr="90700q1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90700q1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7745" cy="11766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7EE2" w:rsidRPr="008E7EE2" w:rsidTr="007615A0">
        <w:trPr>
          <w:trHeight w:hRule="exact" w:val="632"/>
          <w:jc w:val="center"/>
        </w:trPr>
        <w:tc>
          <w:tcPr>
            <w:tcW w:w="6537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7EE2" w:rsidRPr="008E7EE2" w:rsidRDefault="008E7EE2" w:rsidP="00972A7F">
            <w:pPr>
              <w:pStyle w:val="BodyText-NCEA"/>
              <w:jc w:val="center"/>
              <w:rPr>
                <w:rFonts w:ascii="Times New Roman" w:hAnsi="Times New Roman"/>
              </w:rPr>
            </w:pPr>
            <w:r w:rsidRPr="008E7EE2">
              <w:rPr>
                <w:rFonts w:ascii="Times New Roman" w:hAnsi="Times New Roman"/>
                <w:noProof/>
                <w:lang w:val="en-NZ" w:eastAsia="en-NZ"/>
              </w:rPr>
              <w:drawing>
                <wp:inline distT="0" distB="0" distL="0" distR="0">
                  <wp:extent cx="304800" cy="257175"/>
                  <wp:effectExtent l="19050" t="0" r="0" b="0"/>
                  <wp:docPr id="23" name="Picture 23" descr="90700q1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90700q1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7EE2">
              <w:rPr>
                <w:rFonts w:ascii="Times New Roman" w:hAnsi="Times New Roman"/>
              </w:rPr>
              <w:t xml:space="preserve">  =  HA                   </w:t>
            </w:r>
            <w:r w:rsidRPr="008E7EE2">
              <w:rPr>
                <w:rFonts w:ascii="Times New Roman" w:hAnsi="Times New Roman"/>
                <w:noProof/>
                <w:lang w:val="en-NZ" w:eastAsia="en-NZ"/>
              </w:rPr>
              <w:drawing>
                <wp:inline distT="0" distB="0" distL="0" distR="0">
                  <wp:extent cx="285750" cy="285750"/>
                  <wp:effectExtent l="19050" t="0" r="0" b="0"/>
                  <wp:docPr id="24" name="Picture 24" descr="90700q1i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90700q1i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7EE2">
              <w:rPr>
                <w:rFonts w:ascii="Times New Roman" w:hAnsi="Times New Roman"/>
              </w:rPr>
              <w:t xml:space="preserve">  =  A</w:t>
            </w:r>
            <w:r w:rsidRPr="008E7EE2">
              <w:rPr>
                <w:rFonts w:ascii="Times New Roman" w:hAnsi="Times New Roman"/>
                <w:vertAlign w:val="superscript"/>
              </w:rPr>
              <w:t>–</w:t>
            </w:r>
            <w:r w:rsidRPr="008E7EE2">
              <w:rPr>
                <w:rFonts w:ascii="Times New Roman" w:hAnsi="Times New Roman"/>
              </w:rPr>
              <w:t xml:space="preserve">                     </w:t>
            </w:r>
            <w:r w:rsidRPr="008E7EE2">
              <w:rPr>
                <w:rFonts w:ascii="Times New Roman" w:hAnsi="Times New Roman"/>
                <w:noProof/>
                <w:lang w:val="en-NZ" w:eastAsia="en-NZ"/>
              </w:rPr>
              <w:drawing>
                <wp:inline distT="0" distB="0" distL="0" distR="0">
                  <wp:extent cx="304800" cy="333375"/>
                  <wp:effectExtent l="19050" t="0" r="0" b="0"/>
                  <wp:docPr id="25" name="Picture 25" descr="90700q1ii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90700q1ii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7EE2">
              <w:rPr>
                <w:rFonts w:ascii="Times New Roman" w:hAnsi="Times New Roman"/>
              </w:rPr>
              <w:t>=  H</w:t>
            </w:r>
            <w:r w:rsidRPr="008E7EE2">
              <w:rPr>
                <w:rFonts w:ascii="Times New Roman" w:hAnsi="Times New Roman"/>
                <w:vertAlign w:val="subscript"/>
              </w:rPr>
              <w:t>3</w:t>
            </w:r>
            <w:r w:rsidRPr="008E7EE2">
              <w:rPr>
                <w:rFonts w:ascii="Times New Roman" w:hAnsi="Times New Roman"/>
              </w:rPr>
              <w:t>O</w:t>
            </w:r>
            <w:r w:rsidRPr="008E7EE2">
              <w:rPr>
                <w:rFonts w:ascii="Times New Roman" w:hAnsi="Times New Roman"/>
                <w:vertAlign w:val="superscript"/>
              </w:rPr>
              <w:t>+</w:t>
            </w:r>
          </w:p>
        </w:tc>
      </w:tr>
    </w:tbl>
    <w:p w:rsidR="00B34D38" w:rsidRDefault="008E7EE2" w:rsidP="00DD6D33">
      <w:pPr>
        <w:pStyle w:val="aBodyText10mmhanging"/>
        <w:spacing w:line="240" w:lineRule="auto"/>
        <w:rPr>
          <w:rFonts w:ascii="Times New Roman" w:hAnsi="Times New Roman"/>
        </w:rPr>
      </w:pPr>
      <w:r w:rsidRPr="008E7EE2">
        <w:rPr>
          <w:rFonts w:ascii="Times New Roman" w:hAnsi="Times New Roman"/>
        </w:rPr>
        <w:t xml:space="preserve">Choose the box that </w:t>
      </w:r>
      <w:r w:rsidRPr="008E7EE2">
        <w:rPr>
          <w:rFonts w:ascii="Times New Roman" w:hAnsi="Times New Roman"/>
          <w:b/>
          <w:u w:color="000000"/>
        </w:rPr>
        <w:t>best</w:t>
      </w:r>
      <w:r w:rsidRPr="008E7EE2">
        <w:rPr>
          <w:rFonts w:ascii="Times New Roman" w:hAnsi="Times New Roman"/>
        </w:rPr>
        <w:t xml:space="preserve"> illustrates each of the solutions (</w:t>
      </w:r>
      <w:proofErr w:type="spellStart"/>
      <w:r w:rsidRPr="008E7EE2">
        <w:rPr>
          <w:rFonts w:ascii="Times New Roman" w:hAnsi="Times New Roman"/>
        </w:rPr>
        <w:t>i</w:t>
      </w:r>
      <w:proofErr w:type="spellEnd"/>
      <w:r w:rsidRPr="008E7EE2">
        <w:rPr>
          <w:rFonts w:ascii="Times New Roman" w:hAnsi="Times New Roman"/>
        </w:rPr>
        <w:t xml:space="preserve">)–(iii) below. </w:t>
      </w:r>
      <w:r w:rsidR="00B34D38">
        <w:rPr>
          <w:rFonts w:ascii="Times New Roman" w:hAnsi="Times New Roman"/>
        </w:rPr>
        <w:t>In each case, give a reason for</w:t>
      </w:r>
    </w:p>
    <w:p w:rsidR="008E7EE2" w:rsidRPr="008E7EE2" w:rsidRDefault="00DD6D33" w:rsidP="00DD6D33">
      <w:pPr>
        <w:pStyle w:val="aBodyText10mmhanging"/>
        <w:spacing w:line="240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your</w:t>
      </w:r>
      <w:proofErr w:type="gramEnd"/>
      <w:r>
        <w:rPr>
          <w:rFonts w:ascii="Times New Roman" w:hAnsi="Times New Roman"/>
        </w:rPr>
        <w:t xml:space="preserve"> answer.</w:t>
      </w:r>
    </w:p>
    <w:p w:rsidR="008E7EE2" w:rsidRPr="00B34D38" w:rsidRDefault="00B34D38" w:rsidP="00DD6D33">
      <w:pPr>
        <w:pStyle w:val="aiBodyText20mmhanging"/>
        <w:spacing w:line="240" w:lineRule="auto"/>
        <w:rPr>
          <w:rFonts w:ascii="Times New Roman" w:hAnsi="Times New Roman"/>
        </w:rPr>
      </w:pPr>
      <w:proofErr w:type="spellStart"/>
      <w:r w:rsidRPr="00B34D38">
        <w:rPr>
          <w:rFonts w:ascii="Times New Roman" w:hAnsi="Times New Roman"/>
          <w:b/>
        </w:rPr>
        <w:t>i</w:t>
      </w:r>
      <w:proofErr w:type="spellEnd"/>
      <w:r w:rsidRPr="00B34D38">
        <w:rPr>
          <w:rFonts w:ascii="Times New Roman" w:hAnsi="Times New Roman"/>
          <w:b/>
        </w:rPr>
        <w:t>)</w:t>
      </w:r>
      <w:r w:rsidRPr="00B34D38">
        <w:rPr>
          <w:rFonts w:ascii="Times New Roman" w:hAnsi="Times New Roman"/>
        </w:rPr>
        <w:t xml:space="preserve">  </w:t>
      </w:r>
      <w:r w:rsidR="008E7EE2" w:rsidRPr="00B34D38">
        <w:rPr>
          <w:rFonts w:ascii="Times New Roman" w:hAnsi="Times New Roman"/>
        </w:rPr>
        <w:t>A dilute solution of a strong acid</w:t>
      </w:r>
      <w:r w:rsidR="008E7EE2" w:rsidRPr="00B34D38">
        <w:rPr>
          <w:rFonts w:ascii="Times New Roman" w:hAnsi="Times New Roman"/>
        </w:rPr>
        <w:tab/>
      </w:r>
    </w:p>
    <w:p w:rsidR="008E7EE2" w:rsidRPr="00B34D38" w:rsidRDefault="008E7EE2" w:rsidP="00B34D38">
      <w:pPr>
        <w:pStyle w:val="Line20mm"/>
        <w:pBdr>
          <w:bottom w:val="none" w:sz="0" w:space="0" w:color="auto"/>
        </w:pBdr>
        <w:rPr>
          <w:rFonts w:ascii="Times New Roman" w:hAnsi="Times New Roman"/>
        </w:rPr>
      </w:pPr>
      <w:r w:rsidRPr="00B34D38">
        <w:rPr>
          <w:rFonts w:ascii="Times New Roman" w:hAnsi="Times New Roman"/>
        </w:rPr>
        <w:tab/>
      </w:r>
    </w:p>
    <w:p w:rsidR="00B34D38" w:rsidRPr="00B34D38" w:rsidRDefault="00B34D38" w:rsidP="008E7EE2">
      <w:pPr>
        <w:pStyle w:val="aiBodyText20mmhanging"/>
        <w:rPr>
          <w:rFonts w:ascii="Times New Roman" w:hAnsi="Times New Roman"/>
        </w:rPr>
      </w:pPr>
    </w:p>
    <w:p w:rsidR="008E7EE2" w:rsidRPr="00B34D38" w:rsidRDefault="00B34D38" w:rsidP="008E7EE2">
      <w:pPr>
        <w:pStyle w:val="aiBodyText20mmhanging"/>
        <w:rPr>
          <w:rFonts w:ascii="Times New Roman" w:hAnsi="Times New Roman"/>
        </w:rPr>
      </w:pPr>
      <w:r w:rsidRPr="00B34D38">
        <w:rPr>
          <w:rFonts w:ascii="Times New Roman" w:hAnsi="Times New Roman"/>
          <w:b/>
        </w:rPr>
        <w:t>ii)</w:t>
      </w:r>
      <w:r w:rsidRPr="00B34D38">
        <w:rPr>
          <w:rFonts w:ascii="Times New Roman" w:hAnsi="Times New Roman"/>
        </w:rPr>
        <w:t xml:space="preserve">  </w:t>
      </w:r>
      <w:r w:rsidR="008E7EE2" w:rsidRPr="00B34D38">
        <w:rPr>
          <w:rFonts w:ascii="Times New Roman" w:hAnsi="Times New Roman"/>
        </w:rPr>
        <w:t>A concentrated solution of a weak acid</w:t>
      </w:r>
    </w:p>
    <w:p w:rsidR="00B34D38" w:rsidRPr="00B34D38" w:rsidRDefault="008E7EE2" w:rsidP="00B34D38">
      <w:pPr>
        <w:pStyle w:val="Line20mm"/>
        <w:pBdr>
          <w:bottom w:val="none" w:sz="0" w:space="0" w:color="auto"/>
        </w:pBdr>
        <w:rPr>
          <w:rFonts w:ascii="Times New Roman" w:hAnsi="Times New Roman"/>
          <w:lang w:val="en-GB"/>
        </w:rPr>
      </w:pPr>
      <w:r w:rsidRPr="00B34D38">
        <w:rPr>
          <w:rFonts w:ascii="Times New Roman" w:hAnsi="Times New Roman"/>
          <w:lang w:val="en-GB"/>
        </w:rPr>
        <w:tab/>
      </w:r>
      <w:r w:rsidRPr="00B34D38">
        <w:rPr>
          <w:rFonts w:ascii="Times New Roman" w:hAnsi="Times New Roman"/>
          <w:lang w:val="en-GB"/>
        </w:rPr>
        <w:tab/>
      </w:r>
    </w:p>
    <w:p w:rsidR="008E7EE2" w:rsidRPr="00B34D38" w:rsidRDefault="00B34D38" w:rsidP="008E7EE2">
      <w:pPr>
        <w:pStyle w:val="aiBodyText20mmhanging"/>
        <w:rPr>
          <w:rFonts w:ascii="Times New Roman" w:hAnsi="Times New Roman"/>
        </w:rPr>
      </w:pPr>
      <w:r w:rsidRPr="00B34D38">
        <w:rPr>
          <w:rFonts w:ascii="Times New Roman" w:hAnsi="Times New Roman"/>
          <w:b/>
        </w:rPr>
        <w:t>iii)</w:t>
      </w:r>
      <w:r w:rsidRPr="00B34D38">
        <w:rPr>
          <w:rFonts w:ascii="Times New Roman" w:hAnsi="Times New Roman"/>
        </w:rPr>
        <w:t xml:space="preserve">  </w:t>
      </w:r>
      <w:r w:rsidR="008E7EE2" w:rsidRPr="00B34D38">
        <w:rPr>
          <w:rFonts w:ascii="Times New Roman" w:hAnsi="Times New Roman"/>
        </w:rPr>
        <w:t>A buffer solution</w:t>
      </w:r>
    </w:p>
    <w:p w:rsidR="00C65D69" w:rsidRDefault="008E7EE2" w:rsidP="00B34D38">
      <w:pPr>
        <w:pStyle w:val="Line20mm"/>
        <w:pBdr>
          <w:bottom w:val="none" w:sz="0" w:space="0" w:color="auto"/>
        </w:pBdr>
        <w:rPr>
          <w:rFonts w:ascii="Times New Roman" w:hAnsi="Times New Roman"/>
          <w:lang w:val="en-GB"/>
        </w:rPr>
      </w:pPr>
      <w:r w:rsidRPr="008E7EE2">
        <w:rPr>
          <w:rFonts w:ascii="Times New Roman" w:hAnsi="Times New Roman"/>
          <w:lang w:val="en-GB"/>
        </w:rPr>
        <w:tab/>
      </w:r>
    </w:p>
    <w:p w:rsidR="008E7EE2" w:rsidRPr="008E7EE2" w:rsidRDefault="008E7EE2" w:rsidP="00B34D38">
      <w:pPr>
        <w:pStyle w:val="Line20mm"/>
        <w:pBdr>
          <w:bottom w:val="none" w:sz="0" w:space="0" w:color="auto"/>
        </w:pBdr>
        <w:rPr>
          <w:rFonts w:ascii="Times New Roman" w:hAnsi="Times New Roman"/>
          <w:lang w:val="en-GB"/>
        </w:rPr>
      </w:pPr>
      <w:r w:rsidRPr="008E7EE2">
        <w:rPr>
          <w:rFonts w:ascii="Times New Roman" w:hAnsi="Times New Roman"/>
          <w:lang w:val="en-GB"/>
        </w:rPr>
        <w:tab/>
      </w:r>
    </w:p>
    <w:p w:rsidR="00DD6D33" w:rsidRPr="00DD6D33" w:rsidRDefault="00F92CB1" w:rsidP="00DD6D33">
      <w:pPr>
        <w:autoSpaceDE w:val="0"/>
        <w:autoSpaceDN w:val="0"/>
        <w:adjustRightInd w:val="0"/>
      </w:pPr>
      <w:r>
        <w:rPr>
          <w:b/>
        </w:rPr>
        <w:t>11</w:t>
      </w:r>
      <w:r w:rsidR="00DD6D33" w:rsidRPr="00DD6D33">
        <w:rPr>
          <w:b/>
        </w:rPr>
        <w:t>.</w:t>
      </w:r>
      <w:r w:rsidR="00DD6D33" w:rsidRPr="00DD6D33">
        <w:t xml:space="preserve">   Arrange the following 0.1 </w:t>
      </w:r>
      <w:proofErr w:type="spellStart"/>
      <w:r w:rsidR="00DD6D33" w:rsidRPr="00DD6D33">
        <w:t>mol</w:t>
      </w:r>
      <w:proofErr w:type="spellEnd"/>
      <w:r w:rsidR="00DD6D33" w:rsidRPr="00DD6D33">
        <w:t xml:space="preserve"> L</w:t>
      </w:r>
      <w:r w:rsidR="00DD6D33" w:rsidRPr="00DD6D33">
        <w:rPr>
          <w:vertAlign w:val="superscript"/>
        </w:rPr>
        <w:t>–1</w:t>
      </w:r>
      <w:r w:rsidR="00DD6D33" w:rsidRPr="00DD6D33">
        <w:t xml:space="preserve"> solutions in order of increasing </w:t>
      </w:r>
      <w:proofErr w:type="spellStart"/>
      <w:r w:rsidR="00DD6D33" w:rsidRPr="00DD6D33">
        <w:t>pH.</w:t>
      </w:r>
      <w:proofErr w:type="spellEnd"/>
    </w:p>
    <w:p w:rsidR="00DD6D33" w:rsidRPr="00DD6D33" w:rsidRDefault="00DD6D33" w:rsidP="00DD6D33">
      <w:pPr>
        <w:autoSpaceDE w:val="0"/>
        <w:autoSpaceDN w:val="0"/>
        <w:adjustRightInd w:val="0"/>
      </w:pPr>
      <w:r w:rsidRPr="00DD6D33">
        <w:t>NH</w:t>
      </w:r>
      <w:r w:rsidRPr="00DD6D33">
        <w:rPr>
          <w:vertAlign w:val="subscript"/>
        </w:rPr>
        <w:t>3</w:t>
      </w:r>
    </w:p>
    <w:p w:rsidR="00DD6D33" w:rsidRPr="00DD6D33" w:rsidRDefault="00DD6D33" w:rsidP="00DD6D33">
      <w:pPr>
        <w:autoSpaceDE w:val="0"/>
        <w:autoSpaceDN w:val="0"/>
        <w:adjustRightInd w:val="0"/>
      </w:pPr>
      <w:r w:rsidRPr="00DD6D33">
        <w:t>NH</w:t>
      </w:r>
      <w:r w:rsidRPr="00DD6D33">
        <w:rPr>
          <w:vertAlign w:val="subscript"/>
        </w:rPr>
        <w:t>4</w:t>
      </w:r>
      <w:r w:rsidRPr="00DD6D33">
        <w:t>Cl</w:t>
      </w:r>
    </w:p>
    <w:p w:rsidR="00DD6D33" w:rsidRPr="00DD6D33" w:rsidRDefault="00DD6D33" w:rsidP="00DD6D33">
      <w:pPr>
        <w:autoSpaceDE w:val="0"/>
        <w:autoSpaceDN w:val="0"/>
        <w:adjustRightInd w:val="0"/>
      </w:pPr>
      <w:proofErr w:type="spellStart"/>
      <w:r w:rsidRPr="00DD6D33">
        <w:t>HCl</w:t>
      </w:r>
      <w:proofErr w:type="spellEnd"/>
    </w:p>
    <w:p w:rsidR="00DD6D33" w:rsidRPr="00DD6D33" w:rsidRDefault="00DD6D33" w:rsidP="00DD6D33">
      <w:pPr>
        <w:autoSpaceDE w:val="0"/>
        <w:autoSpaceDN w:val="0"/>
        <w:adjustRightInd w:val="0"/>
      </w:pPr>
      <w:proofErr w:type="spellStart"/>
      <w:r w:rsidRPr="00DD6D33">
        <w:t>NaCl</w:t>
      </w:r>
      <w:proofErr w:type="spellEnd"/>
    </w:p>
    <w:p w:rsidR="00DD6D33" w:rsidRPr="00DD6D33" w:rsidRDefault="00DD6D33" w:rsidP="00DD6D33">
      <w:pPr>
        <w:autoSpaceDE w:val="0"/>
        <w:autoSpaceDN w:val="0"/>
        <w:adjustRightInd w:val="0"/>
      </w:pPr>
      <w:proofErr w:type="spellStart"/>
      <w:r w:rsidRPr="00DD6D33">
        <w:t>NaOH</w:t>
      </w:r>
      <w:proofErr w:type="spellEnd"/>
    </w:p>
    <w:p w:rsidR="00DD6D33" w:rsidRPr="00DD6D33" w:rsidRDefault="00DD6D33" w:rsidP="00DD6D33">
      <w:pPr>
        <w:autoSpaceDE w:val="0"/>
        <w:autoSpaceDN w:val="0"/>
        <w:adjustRightInd w:val="0"/>
      </w:pPr>
      <w:r w:rsidRPr="00DD6D33">
        <w:t>Give reasons for arranging in this order, including equations for any reactions occurring to produce</w:t>
      </w:r>
    </w:p>
    <w:p w:rsidR="008E7EE2" w:rsidRPr="00DD6D33" w:rsidRDefault="00DD6D33" w:rsidP="00DD6D33">
      <w:proofErr w:type="gramStart"/>
      <w:r w:rsidRPr="00DD6D33">
        <w:t>solutions</w:t>
      </w:r>
      <w:proofErr w:type="gramEnd"/>
      <w:r w:rsidRPr="00DD6D33">
        <w:t xml:space="preserve"> that </w:t>
      </w:r>
      <w:r w:rsidRPr="00DD6D33">
        <w:rPr>
          <w:b/>
          <w:bCs/>
        </w:rPr>
        <w:t xml:space="preserve">do not </w:t>
      </w:r>
      <w:r w:rsidRPr="00DD6D33">
        <w:t>have a pH of 7.</w:t>
      </w:r>
    </w:p>
    <w:p w:rsidR="008E7EE2" w:rsidRDefault="008E7EE2" w:rsidP="008E7EE2"/>
    <w:p w:rsidR="00F45958" w:rsidRDefault="00F45958" w:rsidP="008E7EE2"/>
    <w:p w:rsidR="00F45958" w:rsidRDefault="00F45958" w:rsidP="008E7EE2"/>
    <w:p w:rsidR="00F45958" w:rsidRDefault="00F45958" w:rsidP="008E7EE2"/>
    <w:p w:rsidR="00F45958" w:rsidRDefault="00F45958" w:rsidP="008E7EE2"/>
    <w:p w:rsidR="00F45958" w:rsidRDefault="00F45958" w:rsidP="008E7EE2"/>
    <w:p w:rsidR="00F45958" w:rsidRPr="008E7EE2" w:rsidRDefault="00F45958" w:rsidP="008E7EE2">
      <w:bookmarkStart w:id="0" w:name="_GoBack"/>
      <w:bookmarkEnd w:id="0"/>
    </w:p>
    <w:p w:rsidR="008E7EE2" w:rsidRDefault="008E7EE2" w:rsidP="008E7EE2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rPr>
          <w:rFonts w:ascii="Times New Roman" w:hAnsi="Times New Roman"/>
          <w:sz w:val="20"/>
          <w:szCs w:val="20"/>
        </w:rPr>
      </w:pPr>
    </w:p>
    <w:p w:rsidR="008E7EE2" w:rsidRPr="00C73A3C" w:rsidRDefault="00DD6D33" w:rsidP="008E7EE2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© 2015</w:t>
      </w:r>
      <w:r w:rsidR="008E7EE2" w:rsidRPr="00C73A3C">
        <w:rPr>
          <w:rFonts w:ascii="Times New Roman" w:hAnsi="Times New Roman"/>
          <w:sz w:val="20"/>
          <w:szCs w:val="20"/>
        </w:rPr>
        <w:t xml:space="preserve"> </w:t>
      </w:r>
      <w:hyperlink r:id="rId14" w:history="1">
        <w:r w:rsidR="008E7EE2" w:rsidRPr="00C73A3C">
          <w:rPr>
            <w:rStyle w:val="Hyperlink"/>
            <w:rFonts w:ascii="Times New Roman" w:hAnsi="Times New Roman"/>
            <w:sz w:val="20"/>
            <w:szCs w:val="20"/>
          </w:rPr>
          <w:t>http://www.chemicalminds.wikispaces.com</w:t>
        </w:r>
      </w:hyperlink>
    </w:p>
    <w:p w:rsidR="008E7EE2" w:rsidRPr="00F45958" w:rsidRDefault="008E7EE2" w:rsidP="00F45958">
      <w:pPr>
        <w:jc w:val="right"/>
        <w:rPr>
          <w:sz w:val="20"/>
          <w:szCs w:val="20"/>
        </w:rPr>
      </w:pPr>
      <w:r w:rsidRPr="00C73A3C">
        <w:rPr>
          <w:sz w:val="20"/>
          <w:szCs w:val="20"/>
        </w:rPr>
        <w:t>NCEA questions and answers reproduced with permission from NZQA</w:t>
      </w:r>
    </w:p>
    <w:sectPr w:rsidR="008E7EE2" w:rsidRPr="00F45958" w:rsidSect="00815E3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Arial-BoldMT">
    <w:altName w:val="Arial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C1D71"/>
    <w:multiLevelType w:val="multilevel"/>
    <w:tmpl w:val="781E9BE2"/>
    <w:lvl w:ilvl="0">
      <w:start w:val="1"/>
      <w:numFmt w:val="decimal"/>
      <w:pStyle w:val="RomanTask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8D2094F"/>
    <w:multiLevelType w:val="hybridMultilevel"/>
    <w:tmpl w:val="AACCF336"/>
    <w:lvl w:ilvl="0" w:tplc="88AEEEB8">
      <w:start w:val="1"/>
      <w:numFmt w:val="bullet"/>
      <w:pStyle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  <w:sz w:val="24"/>
      </w:rPr>
    </w:lvl>
    <w:lvl w:ilvl="1" w:tplc="000F040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63CA8"/>
    <w:multiLevelType w:val="hybridMultilevel"/>
    <w:tmpl w:val="4CC80972"/>
    <w:lvl w:ilvl="0" w:tplc="9C8E59D4">
      <w:start w:val="1"/>
      <w:numFmt w:val="lowerRoman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</w:rPr>
    </w:lvl>
    <w:lvl w:ilvl="1" w:tplc="5D3C3A14">
      <w:start w:val="1"/>
      <w:numFmt w:val="decimal"/>
      <w:lvlText w:val="(%2)"/>
      <w:lvlJc w:val="left"/>
      <w:pPr>
        <w:tabs>
          <w:tab w:val="num" w:pos="1361"/>
        </w:tabs>
        <w:ind w:left="1361" w:hanging="340"/>
      </w:pPr>
      <w:rPr>
        <w:rFonts w:hint="default"/>
        <w:b w:val="0"/>
        <w:i w:val="0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287D4A"/>
    <w:multiLevelType w:val="hybridMultilevel"/>
    <w:tmpl w:val="F4563F4E"/>
    <w:lvl w:ilvl="0" w:tplc="B606A350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E7EE2"/>
    <w:rsid w:val="000054C4"/>
    <w:rsid w:val="0003341E"/>
    <w:rsid w:val="000663F1"/>
    <w:rsid w:val="001E7800"/>
    <w:rsid w:val="001F3090"/>
    <w:rsid w:val="005077DB"/>
    <w:rsid w:val="007615A0"/>
    <w:rsid w:val="00763698"/>
    <w:rsid w:val="007645E7"/>
    <w:rsid w:val="00770D60"/>
    <w:rsid w:val="00804147"/>
    <w:rsid w:val="00815E32"/>
    <w:rsid w:val="008E7EE2"/>
    <w:rsid w:val="00972A7F"/>
    <w:rsid w:val="009C5A8D"/>
    <w:rsid w:val="00A27CBB"/>
    <w:rsid w:val="00B16F13"/>
    <w:rsid w:val="00B34D38"/>
    <w:rsid w:val="00B4242B"/>
    <w:rsid w:val="00BE5246"/>
    <w:rsid w:val="00C22A75"/>
    <w:rsid w:val="00C6499A"/>
    <w:rsid w:val="00C65D69"/>
    <w:rsid w:val="00D6301E"/>
    <w:rsid w:val="00DD6D33"/>
    <w:rsid w:val="00E444CD"/>
    <w:rsid w:val="00F45958"/>
    <w:rsid w:val="00F9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633BC2A-F578-4A70-8AAC-0AFEDB70C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omanTask">
    <w:name w:val="**Roman Task"/>
    <w:basedOn w:val="Normal"/>
    <w:rsid w:val="008E7EE2"/>
    <w:pPr>
      <w:numPr>
        <w:numId w:val="2"/>
      </w:numPr>
      <w:spacing w:line="288" w:lineRule="auto"/>
    </w:pPr>
    <w:rPr>
      <w:rFonts w:eastAsia="Times New Roman"/>
      <w:lang w:val="en-GB"/>
    </w:rPr>
  </w:style>
  <w:style w:type="paragraph" w:customStyle="1" w:styleId="SpacerSmall">
    <w:name w:val="*Spacer Small"/>
    <w:basedOn w:val="Normal"/>
    <w:rsid w:val="008E7EE2"/>
    <w:pPr>
      <w:spacing w:line="264" w:lineRule="exact"/>
    </w:pPr>
    <w:rPr>
      <w:rFonts w:ascii="Arial" w:eastAsia="Times New Roman" w:hAnsi="Arial"/>
      <w:sz w:val="22"/>
      <w:lang w:val="en-GB"/>
    </w:rPr>
  </w:style>
  <w:style w:type="paragraph" w:customStyle="1" w:styleId="RomanTaskIndented">
    <w:name w:val="**Roman Task Indented"/>
    <w:basedOn w:val="Normal"/>
    <w:next w:val="Normal"/>
    <w:rsid w:val="008E7EE2"/>
    <w:pPr>
      <w:tabs>
        <w:tab w:val="center" w:pos="5099"/>
        <w:tab w:val="left" w:pos="7140"/>
      </w:tabs>
      <w:spacing w:line="288" w:lineRule="auto"/>
      <w:ind w:left="1134"/>
    </w:pPr>
    <w:rPr>
      <w:rFonts w:eastAsia="Times New Roman"/>
      <w:lang w:val="en-GB"/>
    </w:rPr>
  </w:style>
  <w:style w:type="character" w:customStyle="1" w:styleId="A9">
    <w:name w:val="A9"/>
    <w:uiPriority w:val="99"/>
    <w:rsid w:val="008E7EE2"/>
    <w:rPr>
      <w:color w:val="211D1E"/>
      <w:sz w:val="16"/>
      <w:szCs w:val="16"/>
    </w:rPr>
  </w:style>
  <w:style w:type="character" w:customStyle="1" w:styleId="A8">
    <w:name w:val="A8"/>
    <w:uiPriority w:val="99"/>
    <w:rsid w:val="008E7EE2"/>
    <w:rPr>
      <w:color w:val="211D1E"/>
      <w:sz w:val="16"/>
      <w:szCs w:val="16"/>
    </w:rPr>
  </w:style>
  <w:style w:type="paragraph" w:customStyle="1" w:styleId="Pa14">
    <w:name w:val="Pa14"/>
    <w:basedOn w:val="Normal"/>
    <w:next w:val="Normal"/>
    <w:uiPriority w:val="99"/>
    <w:rsid w:val="008E7EE2"/>
    <w:pPr>
      <w:autoSpaceDE w:val="0"/>
      <w:autoSpaceDN w:val="0"/>
      <w:adjustRightInd w:val="0"/>
      <w:spacing w:line="241" w:lineRule="atLeast"/>
    </w:pPr>
  </w:style>
  <w:style w:type="paragraph" w:customStyle="1" w:styleId="Pa15">
    <w:name w:val="Pa15"/>
    <w:basedOn w:val="Normal"/>
    <w:next w:val="Normal"/>
    <w:uiPriority w:val="99"/>
    <w:rsid w:val="008E7EE2"/>
    <w:pPr>
      <w:autoSpaceDE w:val="0"/>
      <w:autoSpaceDN w:val="0"/>
      <w:adjustRightInd w:val="0"/>
      <w:spacing w:line="241" w:lineRule="atLeast"/>
    </w:pPr>
  </w:style>
  <w:style w:type="paragraph" w:customStyle="1" w:styleId="Pa16">
    <w:name w:val="Pa16"/>
    <w:basedOn w:val="Normal"/>
    <w:next w:val="Normal"/>
    <w:uiPriority w:val="99"/>
    <w:rsid w:val="008E7EE2"/>
    <w:pPr>
      <w:autoSpaceDE w:val="0"/>
      <w:autoSpaceDN w:val="0"/>
      <w:adjustRightInd w:val="0"/>
      <w:spacing w:line="241" w:lineRule="atLeast"/>
    </w:pPr>
  </w:style>
  <w:style w:type="character" w:customStyle="1" w:styleId="A11">
    <w:name w:val="A11"/>
    <w:uiPriority w:val="99"/>
    <w:rsid w:val="008E7EE2"/>
    <w:rPr>
      <w:color w:val="211D1E"/>
      <w:sz w:val="16"/>
      <w:szCs w:val="16"/>
    </w:rPr>
  </w:style>
  <w:style w:type="character" w:customStyle="1" w:styleId="A12">
    <w:name w:val="A12"/>
    <w:uiPriority w:val="99"/>
    <w:rsid w:val="008E7EE2"/>
    <w:rPr>
      <w:color w:val="211D1E"/>
      <w:sz w:val="16"/>
      <w:szCs w:val="16"/>
    </w:rPr>
  </w:style>
  <w:style w:type="paragraph" w:customStyle="1" w:styleId="bullet">
    <w:name w:val="bullet"/>
    <w:basedOn w:val="Normal"/>
    <w:rsid w:val="008E7EE2"/>
    <w:pPr>
      <w:numPr>
        <w:numId w:val="1"/>
      </w:numPr>
      <w:tabs>
        <w:tab w:val="clear" w:pos="1647"/>
        <w:tab w:val="left" w:pos="170"/>
      </w:tabs>
      <w:ind w:left="170" w:hanging="170"/>
    </w:pPr>
    <w:rPr>
      <w:rFonts w:eastAsia="Times New Roman"/>
      <w:sz w:val="20"/>
      <w:szCs w:val="22"/>
      <w:lang w:eastAsia="en-GB"/>
    </w:rPr>
  </w:style>
  <w:style w:type="paragraph" w:customStyle="1" w:styleId="aiBodyText20mmhanging">
    <w:name w:val="(a) (i) Body Text (20mm hanging)"/>
    <w:basedOn w:val="Normal"/>
    <w:rsid w:val="008E7EE2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ind w:left="1134" w:hanging="1134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customStyle="1" w:styleId="Line20mm">
    <w:name w:val="Line 20 mm"/>
    <w:basedOn w:val="Normal"/>
    <w:rsid w:val="008E7EE2"/>
    <w:pPr>
      <w:widowControl w:val="0"/>
      <w:pBdr>
        <w:bottom w:val="single" w:sz="4" w:space="0" w:color="000000"/>
      </w:pBd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before="227"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customStyle="1" w:styleId="BodyText-NCEA">
    <w:name w:val="Body Text - NCEA"/>
    <w:basedOn w:val="Normal"/>
    <w:rsid w:val="008E7EE2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customStyle="1" w:styleId="aBodyText10mmhanging">
    <w:name w:val="(a) Body Text (10mm hanging)"/>
    <w:basedOn w:val="BodyText-NCEA"/>
    <w:rsid w:val="008E7EE2"/>
    <w:pPr>
      <w:ind w:left="567" w:hanging="567"/>
    </w:pPr>
  </w:style>
  <w:style w:type="paragraph" w:customStyle="1" w:styleId="Noparagraphstyle">
    <w:name w:val="[No paragraph style]"/>
    <w:rsid w:val="008E7EE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="Times New Roman" w:hAnsi="Times-Roman"/>
      <w:color w:val="000000"/>
      <w:lang w:val="en-US"/>
    </w:rPr>
  </w:style>
  <w:style w:type="paragraph" w:customStyle="1" w:styleId="ASNumber">
    <w:name w:val="AS Number"/>
    <w:basedOn w:val="Noparagraphstyle"/>
    <w:rsid w:val="008E7EE2"/>
    <w:pPr>
      <w:suppressAutoHyphens/>
    </w:pPr>
    <w:rPr>
      <w:rFonts w:ascii="Arial-BoldMT" w:hAnsi="Arial-BoldMT"/>
      <w:b/>
      <w:spacing w:val="42"/>
      <w:sz w:val="28"/>
      <w:szCs w:val="28"/>
      <w:lang w:val="en-GB"/>
    </w:rPr>
  </w:style>
  <w:style w:type="paragraph" w:customStyle="1" w:styleId="tabletext">
    <w:name w:val="table text"/>
    <w:basedOn w:val="Normal"/>
    <w:next w:val="SpacerSmall"/>
    <w:rsid w:val="008E7EE2"/>
    <w:pPr>
      <w:tabs>
        <w:tab w:val="left" w:pos="318"/>
      </w:tabs>
    </w:pPr>
    <w:rPr>
      <w:rFonts w:ascii="Arial" w:eastAsia="Times New Roman" w:hAnsi="Arial"/>
      <w:sz w:val="20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7E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EE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E7EE2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8E7EE2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8E7EE2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Default">
    <w:name w:val="Default"/>
    <w:rsid w:val="0003341E"/>
    <w:pPr>
      <w:autoSpaceDE w:val="0"/>
      <w:autoSpaceDN w:val="0"/>
      <w:adjustRightInd w:val="0"/>
    </w:pPr>
    <w:rPr>
      <w:color w:val="000000"/>
    </w:rPr>
  </w:style>
  <w:style w:type="paragraph" w:customStyle="1" w:styleId="Pa13">
    <w:name w:val="Pa13"/>
    <w:basedOn w:val="Default"/>
    <w:next w:val="Default"/>
    <w:uiPriority w:val="99"/>
    <w:rsid w:val="0003341E"/>
    <w:pPr>
      <w:spacing w:line="241" w:lineRule="atLeast"/>
    </w:pPr>
    <w:rPr>
      <w:color w:val="auto"/>
    </w:rPr>
  </w:style>
  <w:style w:type="character" w:customStyle="1" w:styleId="st">
    <w:name w:val="st"/>
    <w:basedOn w:val="DefaultParagraphFont"/>
    <w:rsid w:val="0003341E"/>
  </w:style>
  <w:style w:type="paragraph" w:customStyle="1" w:styleId="LetteredTask">
    <w:name w:val="** Lettered Task"/>
    <w:rsid w:val="0003341E"/>
    <w:pPr>
      <w:numPr>
        <w:numId w:val="3"/>
      </w:numPr>
      <w:spacing w:line="288" w:lineRule="auto"/>
    </w:pPr>
    <w:rPr>
      <w:rFonts w:eastAsia="Times New Roman"/>
      <w:lang w:val="en-GB"/>
    </w:rPr>
  </w:style>
  <w:style w:type="paragraph" w:customStyle="1" w:styleId="BodyText0">
    <w:name w:val="**Body Text!"/>
    <w:basedOn w:val="Normal"/>
    <w:next w:val="Normal"/>
    <w:rsid w:val="00804147"/>
    <w:pPr>
      <w:spacing w:line="288" w:lineRule="auto"/>
    </w:pPr>
    <w:rPr>
      <w:rFonts w:eastAsia="Times New Roman"/>
      <w:lang w:val="en-GB"/>
    </w:rPr>
  </w:style>
  <w:style w:type="paragraph" w:customStyle="1" w:styleId="Pa21">
    <w:name w:val="Pa21"/>
    <w:basedOn w:val="Default"/>
    <w:next w:val="Default"/>
    <w:uiPriority w:val="99"/>
    <w:rsid w:val="00804147"/>
    <w:pPr>
      <w:spacing w:line="24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BE5246"/>
    <w:pPr>
      <w:spacing w:line="241" w:lineRule="atLeast"/>
    </w:pPr>
    <w:rPr>
      <w:color w:val="auto"/>
    </w:rPr>
  </w:style>
  <w:style w:type="paragraph" w:customStyle="1" w:styleId="Pa19">
    <w:name w:val="Pa19"/>
    <w:basedOn w:val="Default"/>
    <w:next w:val="Default"/>
    <w:uiPriority w:val="99"/>
    <w:rsid w:val="00BE5246"/>
    <w:pPr>
      <w:spacing w:line="24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D6301E"/>
    <w:pPr>
      <w:spacing w:line="241" w:lineRule="atLeast"/>
    </w:pPr>
    <w:rPr>
      <w:color w:val="auto"/>
    </w:rPr>
  </w:style>
  <w:style w:type="paragraph" w:customStyle="1" w:styleId="questionspace">
    <w:name w:val="question space"/>
    <w:basedOn w:val="Normal"/>
    <w:rsid w:val="00DD6D33"/>
    <w:pPr>
      <w:widowControl w:val="0"/>
      <w:tabs>
        <w:tab w:val="left" w:pos="567"/>
        <w:tab w:val="left" w:pos="1134"/>
        <w:tab w:val="left" w:pos="1701"/>
      </w:tabs>
      <w:autoSpaceDE w:val="0"/>
      <w:autoSpaceDN w:val="0"/>
      <w:adjustRightInd w:val="0"/>
      <w:spacing w:before="227" w:after="283" w:line="288" w:lineRule="auto"/>
      <w:jc w:val="both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customStyle="1" w:styleId="Pa5">
    <w:name w:val="Pa5"/>
    <w:basedOn w:val="Default"/>
    <w:next w:val="Default"/>
    <w:uiPriority w:val="99"/>
    <w:rsid w:val="00F92CB1"/>
    <w:pPr>
      <w:spacing w:line="241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png"/><Relationship Id="rId5" Type="http://schemas.openxmlformats.org/officeDocument/2006/relationships/image" Target="media/image1.jp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www.chemicalminds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McMahon, Michele</cp:lastModifiedBy>
  <cp:revision>3</cp:revision>
  <dcterms:created xsi:type="dcterms:W3CDTF">2013-09-08T04:14:00Z</dcterms:created>
  <dcterms:modified xsi:type="dcterms:W3CDTF">2015-08-10T08:24:00Z</dcterms:modified>
</cp:coreProperties>
</file>